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4CDC3" w14:textId="261BC20D" w:rsidR="00981E8B" w:rsidRPr="00CE0424" w:rsidRDefault="00981E8B" w:rsidP="00981E8B">
      <w:pPr>
        <w:pStyle w:val="3GPPHeader"/>
        <w:spacing w:after="60"/>
        <w:rPr>
          <w:sz w:val="32"/>
          <w:szCs w:val="32"/>
          <w:highlight w:val="yellow"/>
        </w:rPr>
      </w:pPr>
      <w:bookmarkStart w:id="0" w:name="_Hlk187746780"/>
      <w:r w:rsidRPr="00CE0424">
        <w:t>3GPP TSG-RAN WG</w:t>
      </w:r>
      <w:r>
        <w:t>1</w:t>
      </w:r>
      <w:r w:rsidRPr="00CE0424">
        <w:t xml:space="preserve"> </w:t>
      </w:r>
      <w:r>
        <w:t xml:space="preserve">Meeting </w:t>
      </w:r>
      <w:r w:rsidRPr="00CE0424">
        <w:t>#</w:t>
      </w:r>
      <w:r>
        <w:t>1</w:t>
      </w:r>
      <w:r w:rsidR="0042022B">
        <w:t>20</w:t>
      </w:r>
      <w:r w:rsidRPr="00CE0424">
        <w:tab/>
      </w:r>
      <w:proofErr w:type="spellStart"/>
      <w:r w:rsidRPr="00B90D33">
        <w:rPr>
          <w:sz w:val="32"/>
          <w:szCs w:val="32"/>
        </w:rPr>
        <w:t>Tdoc</w:t>
      </w:r>
      <w:proofErr w:type="spellEnd"/>
      <w:r w:rsidRPr="00B90D33">
        <w:rPr>
          <w:sz w:val="32"/>
          <w:szCs w:val="32"/>
        </w:rPr>
        <w:t xml:space="preserve"> </w:t>
      </w:r>
      <w:r w:rsidR="00776FC9" w:rsidRPr="00776FC9">
        <w:rPr>
          <w:sz w:val="32"/>
          <w:szCs w:val="32"/>
        </w:rPr>
        <w:t>R1-2501250</w:t>
      </w:r>
    </w:p>
    <w:p w14:paraId="54368C5A" w14:textId="1D692FD0" w:rsidR="00981E8B" w:rsidRPr="0078041E" w:rsidRDefault="0042022B" w:rsidP="00981E8B">
      <w:pPr>
        <w:pStyle w:val="3GPPHeader"/>
        <w:rPr>
          <w:rFonts w:eastAsia="Yu Mincho"/>
        </w:rPr>
      </w:pPr>
      <w:r>
        <w:rPr>
          <w:rFonts w:eastAsia="Yu Mincho"/>
        </w:rPr>
        <w:t>Athens, Greece</w:t>
      </w:r>
      <w:r w:rsidR="00981E8B" w:rsidRPr="00E869A2">
        <w:rPr>
          <w:rFonts w:eastAsia="Yu Mincho"/>
        </w:rPr>
        <w:t xml:space="preserve">, </w:t>
      </w:r>
      <w:r>
        <w:rPr>
          <w:rFonts w:eastAsia="Yu Mincho"/>
        </w:rPr>
        <w:t>February 17-21</w:t>
      </w:r>
      <w:r w:rsidR="00981E8B" w:rsidRPr="00E869A2">
        <w:rPr>
          <w:rFonts w:eastAsia="Yu Mincho"/>
        </w:rPr>
        <w:t>, 202</w:t>
      </w:r>
      <w:r>
        <w:rPr>
          <w:rFonts w:eastAsia="Yu Mincho"/>
        </w:rPr>
        <w:t>5</w:t>
      </w:r>
    </w:p>
    <w:p w14:paraId="4BB342B8" w14:textId="548B675D" w:rsidR="00981E8B" w:rsidRPr="004A5124" w:rsidRDefault="00981E8B" w:rsidP="00981E8B">
      <w:pPr>
        <w:pStyle w:val="3GPPHeader"/>
        <w:rPr>
          <w:sz w:val="22"/>
        </w:rPr>
      </w:pPr>
      <w:r w:rsidRPr="004A5124">
        <w:rPr>
          <w:sz w:val="22"/>
        </w:rPr>
        <w:t>Agenda Item:</w:t>
      </w:r>
      <w:r w:rsidRPr="004A5124">
        <w:rPr>
          <w:sz w:val="22"/>
        </w:rPr>
        <w:tab/>
      </w:r>
      <w:r w:rsidR="0042022B">
        <w:rPr>
          <w:sz w:val="22"/>
        </w:rPr>
        <w:t>9.15.4</w:t>
      </w:r>
    </w:p>
    <w:p w14:paraId="37136782" w14:textId="495FB907" w:rsidR="00981E8B" w:rsidRPr="00CE0424" w:rsidRDefault="00981E8B" w:rsidP="00981E8B">
      <w:pPr>
        <w:pStyle w:val="3GPPHeader"/>
        <w:rPr>
          <w:sz w:val="22"/>
        </w:rPr>
      </w:pPr>
      <w:r w:rsidRPr="00241A9F">
        <w:rPr>
          <w:sz w:val="22"/>
        </w:rPr>
        <w:t>Source:</w:t>
      </w:r>
      <w:r w:rsidRPr="00241A9F">
        <w:rPr>
          <w:sz w:val="22"/>
        </w:rPr>
        <w:tab/>
      </w:r>
      <w:r w:rsidR="0042022B" w:rsidRPr="00241A9F">
        <w:rPr>
          <w:sz w:val="22"/>
        </w:rPr>
        <w:t>Rapporteur</w:t>
      </w:r>
      <w:r w:rsidR="00776FC9">
        <w:rPr>
          <w:sz w:val="22"/>
        </w:rPr>
        <w:t xml:space="preserve"> </w:t>
      </w:r>
      <w:r w:rsidR="0042022B" w:rsidRPr="00241A9F">
        <w:rPr>
          <w:sz w:val="22"/>
        </w:rPr>
        <w:t>(</w:t>
      </w:r>
      <w:r w:rsidRPr="00241A9F">
        <w:rPr>
          <w:sz w:val="22"/>
        </w:rPr>
        <w:t>Ericsson</w:t>
      </w:r>
      <w:r w:rsidR="0042022B" w:rsidRPr="00241A9F">
        <w:rPr>
          <w:sz w:val="22"/>
        </w:rPr>
        <w:t>)</w:t>
      </w:r>
    </w:p>
    <w:p w14:paraId="7E76B7D2" w14:textId="5629263A" w:rsidR="00981E8B" w:rsidRPr="00CE0424" w:rsidRDefault="00981E8B" w:rsidP="00981E8B">
      <w:pPr>
        <w:pStyle w:val="3GPPHeader"/>
        <w:rPr>
          <w:sz w:val="22"/>
        </w:rPr>
      </w:pPr>
      <w:r>
        <w:rPr>
          <w:sz w:val="22"/>
        </w:rPr>
        <w:t>Title:</w:t>
      </w:r>
      <w:r w:rsidRPr="00CE0424">
        <w:rPr>
          <w:sz w:val="22"/>
        </w:rPr>
        <w:tab/>
      </w:r>
      <w:r w:rsidR="00776FC9" w:rsidRPr="00776FC9">
        <w:rPr>
          <w:sz w:val="22"/>
        </w:rPr>
        <w:t>Rapporteur initial input for R19 NES WI UE features</w:t>
      </w:r>
    </w:p>
    <w:p w14:paraId="2B76EC13" w14:textId="2E1F777C" w:rsidR="00981E8B" w:rsidRPr="00CE0424" w:rsidRDefault="00981E8B" w:rsidP="00981E8B">
      <w:pPr>
        <w:pStyle w:val="3GPPHeader"/>
        <w:rPr>
          <w:sz w:val="22"/>
        </w:rPr>
      </w:pPr>
      <w:r w:rsidRPr="00CE0424">
        <w:rPr>
          <w:sz w:val="22"/>
        </w:rPr>
        <w:t>Document for:</w:t>
      </w:r>
      <w:r w:rsidRPr="00CE0424">
        <w:rPr>
          <w:sz w:val="22"/>
        </w:rPr>
        <w:tab/>
      </w:r>
      <w:r w:rsidRPr="00BF3361">
        <w:rPr>
          <w:sz w:val="22"/>
        </w:rPr>
        <w:t>Discussion</w:t>
      </w:r>
    </w:p>
    <w:bookmarkEnd w:id="0"/>
    <w:p w14:paraId="0C4B6741" w14:textId="77777777" w:rsidR="00981E8B" w:rsidRPr="00CE0424" w:rsidRDefault="00981E8B" w:rsidP="00981E8B">
      <w:pPr>
        <w:pStyle w:val="Heading1"/>
      </w:pPr>
      <w:r>
        <w:t>1</w:t>
      </w:r>
      <w:r>
        <w:tab/>
      </w:r>
      <w:r w:rsidRPr="00CE0424">
        <w:t>Introduction</w:t>
      </w:r>
    </w:p>
    <w:p w14:paraId="43C4CDA1" w14:textId="43270BD5" w:rsidR="00981E8B" w:rsidRPr="00AA2436" w:rsidRDefault="0042022B" w:rsidP="00981E8B">
      <w:pPr>
        <w:pStyle w:val="BodyText"/>
        <w:rPr>
          <w:i/>
          <w:lang w:eastAsia="x-none"/>
        </w:rPr>
      </w:pPr>
      <w:r>
        <w:rPr>
          <w:rFonts w:cs="Arial"/>
        </w:rPr>
        <w:t>T</w:t>
      </w:r>
      <w:r w:rsidR="00981E8B" w:rsidRPr="00482179">
        <w:rPr>
          <w:rFonts w:cs="Arial"/>
        </w:rPr>
        <w:t xml:space="preserve">his contribution </w:t>
      </w:r>
      <w:r w:rsidRPr="00482179">
        <w:rPr>
          <w:rFonts w:cs="Arial"/>
        </w:rPr>
        <w:t>provide</w:t>
      </w:r>
      <w:r w:rsidR="00776FC9">
        <w:rPr>
          <w:rFonts w:cs="Arial"/>
        </w:rPr>
        <w:t xml:space="preserve">s Rapporteur </w:t>
      </w:r>
      <w:r>
        <w:rPr>
          <w:rFonts w:cs="Arial"/>
        </w:rPr>
        <w:t xml:space="preserve">initial </w:t>
      </w:r>
      <w:r w:rsidR="00776FC9">
        <w:rPr>
          <w:rFonts w:cs="Arial"/>
        </w:rPr>
        <w:t xml:space="preserve">input on the </w:t>
      </w:r>
      <w:r>
        <w:rPr>
          <w:rFonts w:cs="Arial"/>
        </w:rPr>
        <w:t>UE feature list for Rel-19 work item on enhancements of network energy savings for NR</w:t>
      </w:r>
      <w:r w:rsidR="00981E8B">
        <w:rPr>
          <w:rFonts w:cs="Arial"/>
        </w:rPr>
        <w:t>.</w:t>
      </w:r>
    </w:p>
    <w:p w14:paraId="701168FC" w14:textId="77777777" w:rsidR="00981E8B" w:rsidRDefault="00981E8B" w:rsidP="00981E8B">
      <w:pPr>
        <w:pStyle w:val="Heading1"/>
      </w:pPr>
      <w:bookmarkStart w:id="1" w:name="_Ref178064866"/>
      <w:r>
        <w:t>2</w:t>
      </w:r>
      <w:r>
        <w:tab/>
      </w:r>
      <w:r w:rsidRPr="00CE0424">
        <w:t>Discussion</w:t>
      </w:r>
      <w:bookmarkEnd w:id="1"/>
    </w:p>
    <w:p w14:paraId="4B40F35C" w14:textId="43D27B8C" w:rsidR="00981E8B" w:rsidRDefault="00241A9F" w:rsidP="00FA3EEC">
      <w:pPr>
        <w:pStyle w:val="BodyText"/>
        <w:rPr>
          <w:rFonts w:cs="Arial"/>
          <w:kern w:val="2"/>
          <w:szCs w:val="20"/>
          <w14:ligatures w14:val="standardContextual"/>
        </w:rPr>
      </w:pPr>
      <w:r>
        <w:rPr>
          <w:rFonts w:cs="Arial"/>
          <w:kern w:val="2"/>
          <w:szCs w:val="20"/>
          <w14:ligatures w14:val="standardContextual"/>
        </w:rPr>
        <w:t>An</w:t>
      </w:r>
      <w:r w:rsidR="002959E4" w:rsidRPr="00241A9F">
        <w:rPr>
          <w:rFonts w:cs="Arial"/>
          <w:kern w:val="2"/>
          <w:szCs w:val="20"/>
          <w14:ligatures w14:val="standardContextual"/>
        </w:rPr>
        <w:t xml:space="preserve"> initial UE feature list for R19 NES </w:t>
      </w:r>
      <w:r>
        <w:rPr>
          <w:rFonts w:cs="Arial"/>
          <w:kern w:val="2"/>
          <w:szCs w:val="20"/>
          <w14:ligatures w14:val="standardContextual"/>
        </w:rPr>
        <w:t xml:space="preserve">WI </w:t>
      </w:r>
      <w:r w:rsidR="002959E4" w:rsidRPr="00241A9F">
        <w:rPr>
          <w:rFonts w:cs="Arial"/>
          <w:kern w:val="2"/>
          <w:szCs w:val="20"/>
          <w14:ligatures w14:val="standardContextual"/>
        </w:rPr>
        <w:t>is shown in the Annex A</w:t>
      </w:r>
      <w:r w:rsidR="00776FC9">
        <w:rPr>
          <w:rFonts w:cs="Arial"/>
          <w:kern w:val="2"/>
          <w:szCs w:val="20"/>
          <w14:ligatures w14:val="standardContextual"/>
        </w:rPr>
        <w:t xml:space="preserve"> for the functionalities being specified in the work item (see the latest WID in [1])</w:t>
      </w:r>
      <w:r w:rsidR="002959E4" w:rsidRPr="00241A9F">
        <w:rPr>
          <w:rFonts w:cs="Arial"/>
          <w:kern w:val="2"/>
          <w:szCs w:val="20"/>
          <w14:ligatures w14:val="standardContextual"/>
        </w:rPr>
        <w:t>.</w:t>
      </w:r>
    </w:p>
    <w:p w14:paraId="3AA7D697" w14:textId="77777777" w:rsidR="00241A9F" w:rsidRDefault="00241A9F" w:rsidP="00FA3EEC">
      <w:pPr>
        <w:pStyle w:val="BodyText"/>
        <w:rPr>
          <w:rFonts w:cs="Arial"/>
          <w:kern w:val="2"/>
          <w:szCs w:val="20"/>
          <w14:ligatures w14:val="standardContextual"/>
        </w:rPr>
      </w:pPr>
    </w:p>
    <w:p w14:paraId="74EF5579" w14:textId="474C880F" w:rsidR="00241A9F" w:rsidRPr="00241A9F" w:rsidRDefault="00241A9F" w:rsidP="00241A9F">
      <w:pPr>
        <w:pStyle w:val="Heading1"/>
      </w:pPr>
      <w:r>
        <w:t>3</w:t>
      </w:r>
      <w:r>
        <w:tab/>
        <w:t>References</w:t>
      </w:r>
    </w:p>
    <w:p w14:paraId="0DCD9EC4" w14:textId="77777777" w:rsidR="00241A9F" w:rsidRDefault="00241A9F" w:rsidP="00241A9F">
      <w:pPr>
        <w:pStyle w:val="Reference"/>
        <w:spacing w:line="240" w:lineRule="auto"/>
      </w:pPr>
      <w:r w:rsidRPr="00F25BFC">
        <w:t>RP-24</w:t>
      </w:r>
      <w:r>
        <w:t>2354</w:t>
      </w:r>
      <w:r w:rsidRPr="00F25BFC">
        <w:t xml:space="preserve">, “Enhancements of network energy savings for NR”, </w:t>
      </w:r>
      <w:r w:rsidRPr="004E30D0">
        <w:t xml:space="preserve">3GPP TSG RAN Meeting </w:t>
      </w:r>
      <w:r w:rsidRPr="00F25BFC">
        <w:t>#10</w:t>
      </w:r>
      <w:r>
        <w:t xml:space="preserve">5, Melbourne, Australia, September </w:t>
      </w:r>
      <w:r w:rsidRPr="00F25BFC">
        <w:t>2024</w:t>
      </w:r>
    </w:p>
    <w:p w14:paraId="44E8C4F3" w14:textId="77777777" w:rsidR="00981E8B" w:rsidRPr="008B2DB9" w:rsidRDefault="00981E8B" w:rsidP="00981E8B">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sectPr w:rsidR="00981E8B" w:rsidRPr="008B2DB9" w:rsidSect="00981E8B">
          <w:headerReference w:type="even" r:id="rId10"/>
          <w:footerReference w:type="default" r:id="rId11"/>
          <w:footnotePr>
            <w:numRestart w:val="eachSect"/>
          </w:footnotePr>
          <w:pgSz w:w="11909" w:h="16834" w:code="9"/>
          <w:pgMar w:top="1138" w:right="1138" w:bottom="1411" w:left="1138" w:header="677" w:footer="562" w:gutter="0"/>
          <w:cols w:space="720"/>
          <w:docGrid w:linePitch="272"/>
        </w:sectPr>
      </w:pPr>
      <w:bookmarkStart w:id="2" w:name="_Ref174151459"/>
      <w:bookmarkStart w:id="3" w:name="_Ref189809556"/>
      <w:bookmarkStart w:id="4" w:name="_Hlk165968353"/>
    </w:p>
    <w:bookmarkEnd w:id="2"/>
    <w:bookmarkEnd w:id="3"/>
    <w:bookmarkEnd w:id="4"/>
    <w:p w14:paraId="01ACA496" w14:textId="0C2F1E29" w:rsidR="00CA1E04" w:rsidRPr="008B2DB9" w:rsidRDefault="00CA1E04" w:rsidP="00CA1E04">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pPr>
      <w:r w:rsidRPr="008B2DB9">
        <w:rPr>
          <w:rFonts w:ascii="Times New Roman" w:eastAsia="Batang" w:hAnsi="Times New Roman" w:cs="Times New Roman"/>
          <w:sz w:val="32"/>
          <w:szCs w:val="32"/>
          <w:lang w:val="en-GB" w:eastAsia="ko-KR"/>
        </w:rPr>
        <w:lastRenderedPageBreak/>
        <w:t xml:space="preserve">Annex A </w:t>
      </w:r>
    </w:p>
    <w:p w14:paraId="5732B6E1" w14:textId="77777777" w:rsidR="00CA1E04" w:rsidRPr="0042022B" w:rsidRDefault="00CA1E04" w:rsidP="00CA1E04">
      <w:pPr>
        <w:keepNext/>
        <w:keepLines/>
        <w:numPr>
          <w:ilvl w:val="0"/>
          <w:numId w:val="38"/>
        </w:numPr>
        <w:tabs>
          <w:tab w:val="left" w:pos="426"/>
        </w:tabs>
        <w:overflowPunct w:val="0"/>
        <w:autoSpaceDE w:val="0"/>
        <w:autoSpaceDN w:val="0"/>
        <w:adjustRightInd w:val="0"/>
        <w:spacing w:after="120" w:line="240" w:lineRule="auto"/>
        <w:jc w:val="both"/>
        <w:textAlignment w:val="baseline"/>
        <w:outlineLvl w:val="0"/>
        <w:rPr>
          <w:rFonts w:eastAsia="Batang" w:cs="Times New Roman"/>
          <w:sz w:val="32"/>
          <w:szCs w:val="32"/>
          <w:lang w:eastAsia="ko-KR"/>
        </w:rPr>
      </w:pPr>
      <w:proofErr w:type="spellStart"/>
      <w:r w:rsidRPr="0042022B">
        <w:rPr>
          <w:rFonts w:eastAsia="Batang" w:cs="Times New Roman"/>
          <w:sz w:val="32"/>
          <w:szCs w:val="32"/>
          <w:lang w:val="en-GB" w:eastAsia="ko-KR"/>
        </w:rPr>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687"/>
        <w:gridCol w:w="1566"/>
        <w:gridCol w:w="2073"/>
        <w:gridCol w:w="1257"/>
        <w:gridCol w:w="1394"/>
        <w:gridCol w:w="1631"/>
        <w:gridCol w:w="1823"/>
        <w:gridCol w:w="2078"/>
        <w:gridCol w:w="1545"/>
        <w:gridCol w:w="1540"/>
        <w:gridCol w:w="1738"/>
        <w:gridCol w:w="991"/>
        <w:gridCol w:w="1983"/>
      </w:tblGrid>
      <w:tr w:rsidR="00B701E2" w:rsidRPr="0042022B" w14:paraId="726C901D" w14:textId="77777777" w:rsidTr="00437E8F">
        <w:trPr>
          <w:trHeight w:val="20"/>
        </w:trPr>
        <w:tc>
          <w:tcPr>
            <w:tcW w:w="0" w:type="auto"/>
            <w:tcBorders>
              <w:top w:val="single" w:sz="4" w:space="0" w:color="auto"/>
              <w:left w:val="single" w:sz="4" w:space="0" w:color="auto"/>
              <w:bottom w:val="single" w:sz="4" w:space="0" w:color="auto"/>
              <w:right w:val="single" w:sz="4" w:space="0" w:color="auto"/>
            </w:tcBorders>
            <w:hideMark/>
          </w:tcPr>
          <w:p w14:paraId="4F9EABE8" w14:textId="77777777" w:rsidR="00CA1E04" w:rsidRPr="001F2864"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eastAsia="ja-JP"/>
              </w:rPr>
            </w:pPr>
            <w:r w:rsidRPr="001F2864">
              <w:rPr>
                <w:rFonts w:eastAsia="Times New Roman" w:cs="Arial"/>
                <w:b/>
                <w:color w:val="000000"/>
                <w:sz w:val="18"/>
                <w:szCs w:val="18"/>
                <w:lang w:val="en-GB"/>
              </w:rPr>
              <w:t>Features</w:t>
            </w:r>
          </w:p>
        </w:tc>
        <w:tc>
          <w:tcPr>
            <w:tcW w:w="0" w:type="auto"/>
            <w:tcBorders>
              <w:top w:val="single" w:sz="4" w:space="0" w:color="auto"/>
              <w:left w:val="single" w:sz="4" w:space="0" w:color="auto"/>
              <w:bottom w:val="single" w:sz="4" w:space="0" w:color="auto"/>
              <w:right w:val="single" w:sz="4" w:space="0" w:color="auto"/>
            </w:tcBorders>
            <w:hideMark/>
          </w:tcPr>
          <w:p w14:paraId="1535CFC8" w14:textId="77777777" w:rsidR="00CA1E04" w:rsidRPr="001F2864"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1F2864">
              <w:rPr>
                <w:rFonts w:eastAsia="Times New Roman"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hideMark/>
          </w:tcPr>
          <w:p w14:paraId="4C70DFBB" w14:textId="77777777" w:rsidR="00CA1E04" w:rsidRPr="001F2864"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1F2864">
              <w:rPr>
                <w:rFonts w:eastAsia="Times New Roman" w:cs="Arial"/>
                <w:b/>
                <w:color w:val="000000"/>
                <w:sz w:val="18"/>
                <w:szCs w:val="18"/>
                <w:lang w:val="en-GB"/>
              </w:rPr>
              <w:t>Feature group</w:t>
            </w:r>
          </w:p>
        </w:tc>
        <w:tc>
          <w:tcPr>
            <w:tcW w:w="2073" w:type="dxa"/>
            <w:tcBorders>
              <w:top w:val="single" w:sz="4" w:space="0" w:color="auto"/>
              <w:left w:val="single" w:sz="4" w:space="0" w:color="auto"/>
              <w:bottom w:val="single" w:sz="4" w:space="0" w:color="auto"/>
              <w:right w:val="single" w:sz="4" w:space="0" w:color="auto"/>
            </w:tcBorders>
            <w:hideMark/>
          </w:tcPr>
          <w:p w14:paraId="2143EBFE" w14:textId="77777777" w:rsidR="00CA1E04" w:rsidRPr="001F2864"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1F2864">
              <w:rPr>
                <w:rFonts w:eastAsia="Times New Roman" w:cs="Arial"/>
                <w:b/>
                <w:color w:val="000000"/>
                <w:sz w:val="18"/>
                <w:szCs w:val="18"/>
                <w:lang w:val="en-GB"/>
              </w:rPr>
              <w:t>Components</w:t>
            </w:r>
          </w:p>
        </w:tc>
        <w:tc>
          <w:tcPr>
            <w:tcW w:w="1257" w:type="dxa"/>
            <w:tcBorders>
              <w:top w:val="single" w:sz="4" w:space="0" w:color="auto"/>
              <w:left w:val="single" w:sz="4" w:space="0" w:color="auto"/>
              <w:bottom w:val="single" w:sz="4" w:space="0" w:color="auto"/>
              <w:right w:val="single" w:sz="4" w:space="0" w:color="auto"/>
            </w:tcBorders>
            <w:hideMark/>
          </w:tcPr>
          <w:p w14:paraId="45C127B2" w14:textId="77777777" w:rsidR="00CA1E04" w:rsidRPr="001F2864"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1F2864">
              <w:rPr>
                <w:rFonts w:eastAsia="Times New Roman"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1CA8E4" w14:textId="77777777" w:rsidR="00CA1E04" w:rsidRPr="001F2864"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1F2864">
              <w:rPr>
                <w:rFonts w:eastAsia="Times New Roman" w:cs="Arial"/>
                <w:b/>
                <w:color w:val="000000"/>
                <w:sz w:val="18"/>
                <w:szCs w:val="18"/>
                <w:lang w:val="en-GB"/>
              </w:rPr>
              <w:t xml:space="preserve">Need for the </w:t>
            </w:r>
            <w:proofErr w:type="spellStart"/>
            <w:r w:rsidRPr="001F2864">
              <w:rPr>
                <w:rFonts w:eastAsia="Times New Roman" w:cs="Arial"/>
                <w:b/>
                <w:color w:val="000000"/>
                <w:sz w:val="18"/>
                <w:szCs w:val="18"/>
                <w:lang w:val="en-GB"/>
              </w:rPr>
              <w:t>gNB</w:t>
            </w:r>
            <w:proofErr w:type="spellEnd"/>
            <w:r w:rsidRPr="001F2864">
              <w:rPr>
                <w:rFonts w:eastAsia="Times New Roman" w:cs="Arial"/>
                <w:b/>
                <w:color w:val="000000"/>
                <w:sz w:val="18"/>
                <w:szCs w:val="18"/>
                <w:lang w:val="en-GB"/>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87E268" w14:textId="77777777" w:rsidR="00CA1E04" w:rsidRPr="001F2864"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1F2864">
              <w:rPr>
                <w:rFonts w:eastAsia="Gulim" w:cs="Arial"/>
                <w:b/>
                <w:color w:val="000000"/>
                <w:sz w:val="18"/>
                <w:szCs w:val="18"/>
                <w:lang w:val="en-GB"/>
              </w:rPr>
              <w:t xml:space="preserve">Applicable to </w:t>
            </w:r>
            <w:r w:rsidRPr="001F2864">
              <w:rPr>
                <w:rFonts w:eastAsia="Times New Roman" w:cs="Arial"/>
                <w:b/>
                <w:color w:val="000000"/>
                <w:sz w:val="18"/>
                <w:szCs w:val="18"/>
                <w:lang w:val="en-GB"/>
              </w:rPr>
              <w:t>the capability signalling exchange between UEs (</w:t>
            </w:r>
            <w:proofErr w:type="spellStart"/>
            <w:r w:rsidRPr="001F2864">
              <w:rPr>
                <w:rFonts w:eastAsia="Times New Roman" w:cs="Arial"/>
                <w:b/>
                <w:color w:val="000000"/>
                <w:sz w:val="18"/>
                <w:szCs w:val="18"/>
                <w:lang w:val="en-GB"/>
              </w:rPr>
              <w:t>Sidelink</w:t>
            </w:r>
            <w:proofErr w:type="spellEnd"/>
            <w:r w:rsidRPr="001F2864">
              <w:rPr>
                <w:rFonts w:eastAsia="Times New Roman" w:cs="Arial"/>
                <w:b/>
                <w:color w:val="000000"/>
                <w:sz w:val="18"/>
                <w:szCs w:val="18"/>
                <w:lang w:val="en-GB"/>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40596BC" w14:textId="77777777" w:rsidR="00CA1E04" w:rsidRPr="001F2864" w:rsidRDefault="00CA1E04" w:rsidP="00437E8F">
            <w:pPr>
              <w:keepNext/>
              <w:keepLines/>
              <w:spacing w:after="0" w:line="240" w:lineRule="auto"/>
              <w:rPr>
                <w:rFonts w:eastAsia="SimSun" w:cs="Arial"/>
                <w:b/>
                <w:color w:val="000000"/>
                <w:sz w:val="18"/>
                <w:szCs w:val="18"/>
                <w:lang w:val="en-GB" w:eastAsia="ja-JP"/>
              </w:rPr>
            </w:pPr>
            <w:r w:rsidRPr="001F2864">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57473CD" w14:textId="77777777" w:rsidR="00CA1E04" w:rsidRPr="001F2864" w:rsidRDefault="00CA1E04" w:rsidP="00437E8F">
            <w:pPr>
              <w:keepNext/>
              <w:keepLines/>
              <w:spacing w:after="0" w:line="240" w:lineRule="auto"/>
              <w:rPr>
                <w:rFonts w:eastAsia="SimSun" w:cs="Arial"/>
                <w:b/>
                <w:color w:val="000000"/>
                <w:sz w:val="18"/>
                <w:szCs w:val="18"/>
                <w:lang w:val="en-GB" w:eastAsia="ja-JP"/>
              </w:rPr>
            </w:pPr>
            <w:r w:rsidRPr="001F2864">
              <w:rPr>
                <w:rFonts w:eastAsia="SimSun" w:cs="Arial"/>
                <w:b/>
                <w:color w:val="000000"/>
                <w:sz w:val="18"/>
                <w:szCs w:val="18"/>
                <w:lang w:val="en-GB" w:eastAsia="ja-JP"/>
              </w:rPr>
              <w:t>Type</w:t>
            </w:r>
          </w:p>
          <w:p w14:paraId="4F8B6094" w14:textId="77777777" w:rsidR="00CA1E04" w:rsidRPr="001F2864" w:rsidRDefault="00CA1E04" w:rsidP="00437E8F">
            <w:pPr>
              <w:keepNext/>
              <w:keepLines/>
              <w:spacing w:after="0" w:line="240" w:lineRule="auto"/>
              <w:rPr>
                <w:rFonts w:eastAsia="SimSun" w:cs="Arial"/>
                <w:b/>
                <w:color w:val="000000"/>
                <w:sz w:val="18"/>
                <w:szCs w:val="18"/>
                <w:lang w:val="en-GB" w:eastAsia="ja-JP"/>
              </w:rPr>
            </w:pPr>
            <w:r w:rsidRPr="001F2864">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104F731" w14:textId="77777777" w:rsidR="00CA1E04" w:rsidRPr="001F2864"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eastAsia="ja-JP"/>
              </w:rPr>
            </w:pPr>
            <w:r w:rsidRPr="001F2864">
              <w:rPr>
                <w:rFonts w:eastAsia="Times New Roman" w:cs="Arial"/>
                <w:b/>
                <w:color w:val="000000"/>
                <w:sz w:val="18"/>
                <w:szCs w:val="18"/>
                <w:lang w:val="en-G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8BDC15" w14:textId="77777777" w:rsidR="00CA1E04" w:rsidRPr="0042022B"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42022B">
              <w:rPr>
                <w:rFonts w:eastAsia="Times New Roman" w:cs="Arial"/>
                <w:b/>
                <w:color w:val="000000"/>
                <w:sz w:val="18"/>
                <w:szCs w:val="18"/>
                <w:lang w:val="en-G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E86DDD4" w14:textId="77777777" w:rsidR="00CA1E04" w:rsidRPr="0042022B"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42022B">
              <w:rPr>
                <w:rFonts w:eastAsia="Times New Roman" w:cs="Arial"/>
                <w:b/>
                <w:color w:val="000000"/>
                <w:sz w:val="18"/>
                <w:szCs w:val="18"/>
                <w:lang w:val="en-GB"/>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6F903CD" w14:textId="77777777" w:rsidR="00CA1E04" w:rsidRPr="0042022B"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42022B">
              <w:rPr>
                <w:rFonts w:eastAsia="Times New Roman"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hideMark/>
          </w:tcPr>
          <w:p w14:paraId="4A13BDFE" w14:textId="77777777" w:rsidR="00CA1E04" w:rsidRPr="0042022B" w:rsidRDefault="00CA1E04" w:rsidP="00437E8F">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42022B">
              <w:rPr>
                <w:rFonts w:eastAsia="Times New Roman" w:cs="Arial"/>
                <w:b/>
                <w:color w:val="000000"/>
                <w:sz w:val="18"/>
                <w:szCs w:val="18"/>
                <w:lang w:val="en-GB"/>
              </w:rPr>
              <w:t>Mandatory/Optional</w:t>
            </w:r>
          </w:p>
        </w:tc>
      </w:tr>
      <w:tr w:rsidR="00B701E2" w:rsidRPr="0042022B" w14:paraId="1EF638DC" w14:textId="77777777" w:rsidTr="00437E8F">
        <w:trPr>
          <w:trHeight w:val="20"/>
        </w:trPr>
        <w:tc>
          <w:tcPr>
            <w:tcW w:w="0" w:type="auto"/>
            <w:tcBorders>
              <w:top w:val="single" w:sz="4" w:space="0" w:color="auto"/>
              <w:left w:val="single" w:sz="4" w:space="0" w:color="auto"/>
              <w:bottom w:val="single" w:sz="4" w:space="0" w:color="auto"/>
              <w:right w:val="single" w:sz="4" w:space="0" w:color="auto"/>
            </w:tcBorders>
            <w:hideMark/>
          </w:tcPr>
          <w:p w14:paraId="49E19661" w14:textId="77777777" w:rsidR="00CA1E04" w:rsidRPr="001F2864" w:rsidRDefault="00CA1E04" w:rsidP="00437E8F">
            <w:pPr>
              <w:keepNext/>
              <w:keepLines/>
              <w:spacing w:after="0" w:line="240" w:lineRule="auto"/>
              <w:rPr>
                <w:rFonts w:eastAsia="SimSun" w:cs="Arial"/>
                <w:color w:val="000000"/>
                <w:sz w:val="18"/>
                <w:szCs w:val="18"/>
                <w:lang w:val="en-GB" w:eastAsia="ja-JP"/>
              </w:rPr>
            </w:pPr>
            <w:r w:rsidRPr="001F2864">
              <w:rPr>
                <w:rFonts w:eastAsia="MS Mincho" w:cs="Arial"/>
                <w:color w:val="000000"/>
                <w:sz w:val="18"/>
                <w:szCs w:val="18"/>
                <w:lang w:val="en-GB" w:eastAsia="ja-JP"/>
              </w:rPr>
              <w:t>61</w:t>
            </w:r>
            <w:r w:rsidRPr="001F2864">
              <w:rPr>
                <w:rFonts w:eastAsia="SimSun" w:cs="Arial"/>
                <w:color w:val="000000"/>
                <w:sz w:val="18"/>
                <w:szCs w:val="18"/>
                <w:lang w:val="en-GB" w:eastAsia="ja-JP"/>
              </w:rPr>
              <w:t xml:space="preserve">. </w:t>
            </w:r>
            <w:proofErr w:type="spellStart"/>
            <w:r w:rsidRPr="001F2864">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2EC2A" w14:textId="77777777" w:rsidR="00CA1E04" w:rsidRPr="001F2864" w:rsidRDefault="00CA1E04" w:rsidP="00437E8F">
            <w:pPr>
              <w:keepNext/>
              <w:keepLines/>
              <w:spacing w:after="0" w:line="240" w:lineRule="auto"/>
              <w:rPr>
                <w:rFonts w:eastAsia="MS Mincho" w:cs="Arial"/>
                <w:color w:val="000000"/>
                <w:sz w:val="18"/>
                <w:szCs w:val="18"/>
                <w:lang w:val="en-GB" w:eastAsia="ja-JP"/>
              </w:rPr>
            </w:pPr>
            <w:r w:rsidRPr="001F2864">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7E3AFACB" w14:textId="77777777" w:rsidR="00CA1E04" w:rsidRPr="001F2864" w:rsidRDefault="00CA1E04" w:rsidP="00437E8F">
            <w:pPr>
              <w:keepNext/>
              <w:keepLines/>
              <w:spacing w:after="0" w:line="240" w:lineRule="auto"/>
              <w:rPr>
                <w:rFonts w:eastAsia="SimSun" w:cs="Arial"/>
                <w:color w:val="000000"/>
                <w:sz w:val="18"/>
                <w:szCs w:val="18"/>
                <w:lang w:val="en-GB" w:eastAsia="zh-CN"/>
              </w:rPr>
            </w:pPr>
            <w:r w:rsidRPr="001F2864">
              <w:rPr>
                <w:rFonts w:eastAsia="SimSun" w:cs="Arial"/>
                <w:color w:val="000000"/>
                <w:sz w:val="18"/>
                <w:szCs w:val="18"/>
                <w:lang w:val="en-GB" w:eastAsia="zh-CN"/>
              </w:rPr>
              <w:t xml:space="preserve">On-demand SSB for </w:t>
            </w:r>
            <w:proofErr w:type="spellStart"/>
            <w:r w:rsidRPr="001F2864">
              <w:rPr>
                <w:rFonts w:eastAsia="SimSun" w:cs="Arial"/>
                <w:color w:val="000000"/>
                <w:sz w:val="18"/>
                <w:szCs w:val="18"/>
                <w:lang w:val="en-GB" w:eastAsia="zh-CN"/>
              </w:rPr>
              <w:t>SCell</w:t>
            </w:r>
            <w:proofErr w:type="spellEnd"/>
            <w:r w:rsidRPr="001F2864">
              <w:rPr>
                <w:rFonts w:eastAsia="SimSun" w:cs="Arial"/>
                <w:color w:val="000000"/>
                <w:sz w:val="18"/>
                <w:szCs w:val="18"/>
                <w:lang w:val="en-GB" w:eastAsia="zh-CN"/>
              </w:rPr>
              <w:t xml:space="preserve"> operation </w:t>
            </w:r>
          </w:p>
        </w:tc>
        <w:tc>
          <w:tcPr>
            <w:tcW w:w="2073" w:type="dxa"/>
            <w:tcBorders>
              <w:top w:val="single" w:sz="4" w:space="0" w:color="auto"/>
              <w:left w:val="single" w:sz="4" w:space="0" w:color="auto"/>
              <w:bottom w:val="single" w:sz="4" w:space="0" w:color="auto"/>
              <w:right w:val="single" w:sz="4" w:space="0" w:color="auto"/>
            </w:tcBorders>
          </w:tcPr>
          <w:p w14:paraId="745CFE96" w14:textId="5F8A9FB8" w:rsidR="00CA1E04" w:rsidRDefault="00CA1E04" w:rsidP="00CA1E04">
            <w:pPr>
              <w:pStyle w:val="ListParagraph"/>
              <w:numPr>
                <w:ilvl w:val="0"/>
                <w:numId w:val="43"/>
              </w:numPr>
              <w:spacing w:line="240" w:lineRule="auto"/>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Configuration</w:t>
            </w:r>
            <w:r w:rsidRPr="001F2864">
              <w:rPr>
                <w:rFonts w:ascii="Arial" w:eastAsia="MS Gothic" w:hAnsi="Arial" w:cs="Arial"/>
                <w:color w:val="000000"/>
                <w:sz w:val="18"/>
                <w:szCs w:val="18"/>
                <w:lang w:val="en-GB" w:eastAsia="ja-JP"/>
              </w:rPr>
              <w:t xml:space="preserve"> of on-demand SSB </w:t>
            </w:r>
            <w:r>
              <w:rPr>
                <w:rFonts w:ascii="Arial" w:eastAsia="MS Gothic" w:hAnsi="Arial" w:cs="Arial"/>
                <w:color w:val="000000"/>
                <w:sz w:val="18"/>
                <w:szCs w:val="18"/>
                <w:lang w:val="en-GB" w:eastAsia="ja-JP"/>
              </w:rPr>
              <w:t xml:space="preserve">for </w:t>
            </w:r>
            <w:proofErr w:type="spellStart"/>
            <w:r>
              <w:rPr>
                <w:rFonts w:ascii="Arial" w:eastAsia="MS Gothic" w:hAnsi="Arial" w:cs="Arial"/>
                <w:color w:val="000000"/>
                <w:sz w:val="18"/>
                <w:szCs w:val="18"/>
                <w:lang w:val="en-GB" w:eastAsia="ja-JP"/>
              </w:rPr>
              <w:t>SCell</w:t>
            </w:r>
            <w:proofErr w:type="spellEnd"/>
          </w:p>
          <w:p w14:paraId="37B4418C" w14:textId="1656E676" w:rsidR="00CA1E04" w:rsidRPr="001F2864" w:rsidRDefault="00CA1E04" w:rsidP="00CA1E04">
            <w:pPr>
              <w:pStyle w:val="ListParagraph"/>
              <w:numPr>
                <w:ilvl w:val="0"/>
                <w:numId w:val="43"/>
              </w:numPr>
              <w:spacing w:line="240" w:lineRule="auto"/>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Reception of on-demand SSB on </w:t>
            </w:r>
            <w:proofErr w:type="spellStart"/>
            <w:r>
              <w:rPr>
                <w:rFonts w:ascii="Arial" w:eastAsia="MS Gothic" w:hAnsi="Arial" w:cs="Arial"/>
                <w:color w:val="000000"/>
                <w:sz w:val="18"/>
                <w:szCs w:val="18"/>
                <w:lang w:val="en-GB" w:eastAsia="ja-JP"/>
              </w:rPr>
              <w:t>SCell</w:t>
            </w:r>
            <w:proofErr w:type="spellEnd"/>
            <w:r>
              <w:rPr>
                <w:rFonts w:ascii="Arial" w:eastAsia="MS Gothic" w:hAnsi="Arial" w:cs="Arial"/>
                <w:color w:val="000000"/>
                <w:sz w:val="18"/>
                <w:szCs w:val="18"/>
                <w:lang w:val="en-GB" w:eastAsia="ja-JP"/>
              </w:rPr>
              <w:t xml:space="preserve"> based on RRC/MAC CE based </w:t>
            </w:r>
            <w:proofErr w:type="spellStart"/>
            <w:r>
              <w:rPr>
                <w:rFonts w:ascii="Arial" w:eastAsia="MS Gothic" w:hAnsi="Arial" w:cs="Arial"/>
                <w:color w:val="000000"/>
                <w:sz w:val="18"/>
                <w:szCs w:val="18"/>
                <w:lang w:val="en-GB" w:eastAsia="ja-JP"/>
              </w:rPr>
              <w:t>signaling</w:t>
            </w:r>
            <w:proofErr w:type="spellEnd"/>
          </w:p>
        </w:tc>
        <w:tc>
          <w:tcPr>
            <w:tcW w:w="1257" w:type="dxa"/>
            <w:tcBorders>
              <w:top w:val="single" w:sz="4" w:space="0" w:color="auto"/>
              <w:left w:val="single" w:sz="4" w:space="0" w:color="auto"/>
              <w:bottom w:val="single" w:sz="4" w:space="0" w:color="auto"/>
              <w:right w:val="single" w:sz="4" w:space="0" w:color="auto"/>
            </w:tcBorders>
          </w:tcPr>
          <w:p w14:paraId="19435ED2" w14:textId="77777777" w:rsidR="00CA1E04" w:rsidRPr="001F2864" w:rsidRDefault="00CA1E04" w:rsidP="00437E8F">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899524A" w14:textId="77777777" w:rsidR="00CA1E04" w:rsidRPr="001F2864" w:rsidRDefault="00CA1E04" w:rsidP="00437E8F">
            <w:pPr>
              <w:keepNext/>
              <w:keepLines/>
              <w:spacing w:after="0" w:line="240" w:lineRule="auto"/>
              <w:rPr>
                <w:rFonts w:eastAsia="SimSun" w:cs="Arial"/>
                <w:color w:val="000000"/>
                <w:sz w:val="18"/>
                <w:szCs w:val="18"/>
                <w:lang w:val="en-GB" w:eastAsia="zh-CN"/>
              </w:rPr>
            </w:pPr>
            <w:r w:rsidRPr="001F2864">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CF6BCF8" w14:textId="77777777" w:rsidR="00CA1E04" w:rsidRPr="001F2864"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0BC58FF" w14:textId="77777777" w:rsidR="00CA1E04" w:rsidRPr="001F2864" w:rsidRDefault="00CA1E04" w:rsidP="00437E8F">
            <w:pPr>
              <w:keepNext/>
              <w:keepLines/>
              <w:spacing w:after="0" w:line="240" w:lineRule="auto"/>
              <w:rPr>
                <w:rFonts w:eastAsia="SimSun" w:cs="Arial"/>
                <w:color w:val="000000"/>
                <w:sz w:val="18"/>
                <w:szCs w:val="18"/>
                <w:lang w:eastAsia="zh-CN"/>
              </w:rPr>
            </w:pPr>
            <w:r w:rsidRPr="001F2864">
              <w:rPr>
                <w:rFonts w:eastAsia="SimSun" w:cs="Arial"/>
                <w:color w:val="000000"/>
                <w:sz w:val="18"/>
                <w:szCs w:val="18"/>
                <w:lang w:eastAsia="zh-CN"/>
              </w:rPr>
              <w:t xml:space="preserve">UE does not support on-demand SSB for </w:t>
            </w:r>
            <w:proofErr w:type="spellStart"/>
            <w:r w:rsidRPr="001F2864">
              <w:rPr>
                <w:rFonts w:eastAsia="SimSun" w:cs="Arial"/>
                <w:color w:val="000000"/>
                <w:sz w:val="18"/>
                <w:szCs w:val="18"/>
                <w:lang w:eastAsia="zh-CN"/>
              </w:rPr>
              <w:t>SCell</w:t>
            </w:r>
            <w:proofErr w:type="spellEnd"/>
            <w:r w:rsidRPr="001F2864">
              <w:rPr>
                <w:rFonts w:eastAsia="SimSun" w:cs="Arial"/>
                <w:color w:val="000000"/>
                <w:sz w:val="18"/>
                <w:szCs w:val="18"/>
                <w:lang w:eastAsia="zh-CN"/>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34AF25D9" w14:textId="18F9C4B5" w:rsidR="00CA1E04" w:rsidRPr="001F2864" w:rsidRDefault="00CA1E04" w:rsidP="00437E8F">
            <w:pPr>
              <w:keepNext/>
              <w:keepLines/>
              <w:spacing w:after="0" w:line="240" w:lineRule="auto"/>
              <w:rPr>
                <w:rFonts w:eastAsia="SimSun" w:cs="Arial"/>
                <w:color w:val="000000"/>
                <w:sz w:val="18"/>
                <w:szCs w:val="18"/>
                <w:lang w:val="en-GB" w:eastAsia="zh-CN"/>
              </w:rPr>
            </w:pPr>
            <w:r w:rsidRPr="001F2864">
              <w:rPr>
                <w:rFonts w:eastAsia="SimSun" w:cs="Arial"/>
                <w:color w:val="000000"/>
                <w:sz w:val="18"/>
                <w:szCs w:val="18"/>
                <w:lang w:val="en-GB" w:eastAsia="zh-CN"/>
              </w:rPr>
              <w:t xml:space="preserve">Per </w:t>
            </w:r>
            <w:r w:rsidR="00FA3EEC">
              <w:rPr>
                <w:rFonts w:eastAsia="SimSun" w:cs="Arial"/>
                <w:color w:val="000000"/>
                <w:sz w:val="18"/>
                <w:szCs w:val="18"/>
                <w:lang w:val="en-GB" w:eastAsia="zh-CN"/>
              </w:rPr>
              <w:t>b</w:t>
            </w:r>
            <w:r w:rsidRPr="001F2864">
              <w:rPr>
                <w:rFonts w:eastAsia="SimSun" w:cs="Arial"/>
                <w:color w:val="000000"/>
                <w:sz w:val="18"/>
                <w:szCs w:val="18"/>
                <w:lang w:val="en-GB" w:eastAsia="zh-CN"/>
              </w:rPr>
              <w:t>and</w:t>
            </w:r>
          </w:p>
        </w:tc>
        <w:tc>
          <w:tcPr>
            <w:tcW w:w="0" w:type="auto"/>
            <w:tcBorders>
              <w:top w:val="single" w:sz="4" w:space="0" w:color="auto"/>
              <w:left w:val="single" w:sz="4" w:space="0" w:color="auto"/>
              <w:bottom w:val="single" w:sz="4" w:space="0" w:color="auto"/>
              <w:right w:val="single" w:sz="4" w:space="0" w:color="auto"/>
            </w:tcBorders>
          </w:tcPr>
          <w:p w14:paraId="3E4BCF4C" w14:textId="77777777" w:rsidR="00CA1E04" w:rsidRPr="001F2864"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D5C6BCD" w14:textId="77777777" w:rsidR="00CA1E04" w:rsidRPr="0042022B"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DA08577" w14:textId="77777777" w:rsidR="00CA1E04" w:rsidRPr="0042022B"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22D18F1" w14:textId="77777777" w:rsidR="00CA1E04" w:rsidRPr="0042022B"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22D946" w14:textId="77777777" w:rsidR="00CA1E04" w:rsidRPr="0042022B" w:rsidRDefault="00CA1E04" w:rsidP="00437E8F">
            <w:pPr>
              <w:keepNext/>
              <w:keepLines/>
              <w:spacing w:after="0" w:line="240" w:lineRule="auto"/>
              <w:rPr>
                <w:rFonts w:eastAsia="SimSun" w:cs="Arial"/>
                <w:color w:val="000000"/>
                <w:sz w:val="18"/>
                <w:szCs w:val="18"/>
                <w:lang w:val="en-GB" w:eastAsia="ja-JP"/>
              </w:rPr>
            </w:pPr>
            <w:r w:rsidRPr="000422F8">
              <w:rPr>
                <w:rFonts w:eastAsia="SimSun" w:cs="Arial"/>
                <w:color w:val="000000"/>
                <w:sz w:val="18"/>
                <w:szCs w:val="18"/>
                <w:lang w:val="en-GB" w:eastAsia="ja-JP"/>
              </w:rPr>
              <w:t xml:space="preserve">Optional with capability </w:t>
            </w:r>
            <w:proofErr w:type="spellStart"/>
            <w:r w:rsidRPr="000422F8">
              <w:rPr>
                <w:rFonts w:eastAsia="SimSun" w:cs="Arial"/>
                <w:color w:val="000000"/>
                <w:sz w:val="18"/>
                <w:szCs w:val="18"/>
                <w:lang w:val="en-GB" w:eastAsia="ja-JP"/>
              </w:rPr>
              <w:t>signaling</w:t>
            </w:r>
            <w:proofErr w:type="spellEnd"/>
          </w:p>
        </w:tc>
      </w:tr>
      <w:tr w:rsidR="00B701E2" w:rsidRPr="0042022B" w14:paraId="09899D0F" w14:textId="77777777" w:rsidTr="00437E8F">
        <w:trPr>
          <w:trHeight w:val="20"/>
        </w:trPr>
        <w:tc>
          <w:tcPr>
            <w:tcW w:w="0" w:type="auto"/>
            <w:tcBorders>
              <w:top w:val="single" w:sz="4" w:space="0" w:color="auto"/>
              <w:left w:val="single" w:sz="4" w:space="0" w:color="auto"/>
              <w:bottom w:val="single" w:sz="4" w:space="0" w:color="auto"/>
              <w:right w:val="single" w:sz="4" w:space="0" w:color="auto"/>
            </w:tcBorders>
            <w:hideMark/>
          </w:tcPr>
          <w:p w14:paraId="66F00F02" w14:textId="77777777" w:rsidR="00CA1E04" w:rsidRPr="001F2864" w:rsidRDefault="00CA1E04" w:rsidP="00437E8F">
            <w:pPr>
              <w:keepNext/>
              <w:keepLines/>
              <w:spacing w:after="0" w:line="240" w:lineRule="auto"/>
              <w:rPr>
                <w:rFonts w:eastAsia="SimSun" w:cs="Arial"/>
                <w:color w:val="000000"/>
                <w:sz w:val="18"/>
                <w:szCs w:val="18"/>
                <w:lang w:val="en-GB" w:eastAsia="ja-JP"/>
              </w:rPr>
            </w:pPr>
            <w:r w:rsidRPr="001F2864">
              <w:rPr>
                <w:rFonts w:eastAsia="MS Mincho" w:cs="Arial"/>
                <w:color w:val="000000"/>
                <w:sz w:val="18"/>
                <w:szCs w:val="18"/>
                <w:lang w:val="en-GB" w:eastAsia="ja-JP"/>
              </w:rPr>
              <w:t>61</w:t>
            </w:r>
            <w:r w:rsidRPr="001F2864">
              <w:rPr>
                <w:rFonts w:eastAsia="SimSun" w:cs="Arial"/>
                <w:color w:val="000000"/>
                <w:sz w:val="18"/>
                <w:szCs w:val="18"/>
                <w:lang w:val="en-GB" w:eastAsia="ja-JP"/>
              </w:rPr>
              <w:t xml:space="preserve">. </w:t>
            </w:r>
            <w:proofErr w:type="spellStart"/>
            <w:r w:rsidRPr="001F2864">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7CBDAF" w14:textId="77777777" w:rsidR="00CA1E04" w:rsidRPr="001F2864" w:rsidRDefault="00CA1E04" w:rsidP="00437E8F">
            <w:pPr>
              <w:keepNext/>
              <w:keepLines/>
              <w:spacing w:after="0" w:line="240" w:lineRule="auto"/>
              <w:rPr>
                <w:rFonts w:eastAsia="SimSun" w:cs="Arial"/>
                <w:color w:val="000000"/>
                <w:sz w:val="18"/>
                <w:szCs w:val="18"/>
                <w:lang w:val="en-GB" w:eastAsia="ja-JP"/>
              </w:rPr>
            </w:pPr>
            <w:r w:rsidRPr="001F2864">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tcPr>
          <w:p w14:paraId="2685A304" w14:textId="2B941410" w:rsidR="00CA1E04" w:rsidRPr="001F2864" w:rsidRDefault="00CA1E04" w:rsidP="00437E8F">
            <w:pPr>
              <w:keepNext/>
              <w:keepLines/>
              <w:spacing w:after="0" w:line="240" w:lineRule="auto"/>
              <w:rPr>
                <w:rFonts w:eastAsia="SimSun" w:cs="Arial"/>
                <w:color w:val="000000"/>
                <w:sz w:val="18"/>
                <w:szCs w:val="18"/>
                <w:lang w:val="en-GB" w:eastAsia="zh-CN"/>
              </w:rPr>
            </w:pPr>
            <w:r w:rsidRPr="001F2864">
              <w:rPr>
                <w:rFonts w:eastAsia="SimSun" w:cs="Arial"/>
                <w:color w:val="000000"/>
                <w:sz w:val="18"/>
                <w:szCs w:val="18"/>
                <w:lang w:val="en-GB" w:eastAsia="zh-CN"/>
              </w:rPr>
              <w:t xml:space="preserve">SIB1 </w:t>
            </w:r>
            <w:r w:rsidR="00CC5FF9">
              <w:rPr>
                <w:rFonts w:eastAsia="SimSun" w:cs="Arial"/>
                <w:color w:val="000000"/>
                <w:sz w:val="18"/>
                <w:szCs w:val="18"/>
                <w:lang w:val="en-GB" w:eastAsia="zh-CN"/>
              </w:rPr>
              <w:t>request</w:t>
            </w:r>
            <w:r w:rsidR="00B701E2">
              <w:rPr>
                <w:rFonts w:eastAsia="SimSun" w:cs="Arial"/>
                <w:color w:val="000000"/>
                <w:sz w:val="18"/>
                <w:szCs w:val="18"/>
                <w:lang w:val="en-GB" w:eastAsia="zh-CN"/>
              </w:rPr>
              <w:t xml:space="preserve"> for idle/inactive UEs</w:t>
            </w:r>
          </w:p>
        </w:tc>
        <w:tc>
          <w:tcPr>
            <w:tcW w:w="2073" w:type="dxa"/>
            <w:tcBorders>
              <w:top w:val="single" w:sz="4" w:space="0" w:color="auto"/>
              <w:left w:val="single" w:sz="4" w:space="0" w:color="auto"/>
              <w:bottom w:val="single" w:sz="4" w:space="0" w:color="auto"/>
              <w:right w:val="single" w:sz="4" w:space="0" w:color="auto"/>
            </w:tcBorders>
          </w:tcPr>
          <w:p w14:paraId="6FCB8C05" w14:textId="7AE6C380" w:rsidR="00CA1E04" w:rsidRPr="001F2864" w:rsidRDefault="00CA1E04" w:rsidP="00CA1E04">
            <w:pPr>
              <w:pStyle w:val="ListParagraph"/>
              <w:numPr>
                <w:ilvl w:val="0"/>
                <w:numId w:val="45"/>
              </w:numPr>
              <w:spacing w:before="60" w:after="120" w:line="240" w:lineRule="auto"/>
              <w:rPr>
                <w:rFonts w:ascii="Arial" w:eastAsia="Times New Roman" w:hAnsi="Arial" w:cs="Arial"/>
                <w:color w:val="000000" w:themeColor="text1"/>
                <w:sz w:val="18"/>
                <w:szCs w:val="18"/>
              </w:rPr>
            </w:pPr>
            <w:r w:rsidRPr="001F2864">
              <w:rPr>
                <w:rFonts w:ascii="Arial" w:eastAsia="Times New Roman" w:hAnsi="Arial" w:cs="Arial"/>
                <w:color w:val="000000" w:themeColor="text1"/>
                <w:sz w:val="18"/>
                <w:szCs w:val="18"/>
              </w:rPr>
              <w:t>Reception of wake-up signal configuration associated with SIB1 request</w:t>
            </w:r>
            <w:r w:rsidR="00B701E2">
              <w:rPr>
                <w:rFonts w:ascii="Arial" w:eastAsia="Times New Roman" w:hAnsi="Arial" w:cs="Arial"/>
                <w:color w:val="000000" w:themeColor="text1"/>
                <w:sz w:val="18"/>
                <w:szCs w:val="18"/>
              </w:rPr>
              <w:t xml:space="preserve"> for a cell</w:t>
            </w:r>
          </w:p>
          <w:p w14:paraId="6EC7852A" w14:textId="78C4AF65" w:rsidR="00CA1E04" w:rsidRPr="001F2864" w:rsidRDefault="00CA1E04" w:rsidP="00CA1E04">
            <w:pPr>
              <w:pStyle w:val="ListParagraph"/>
              <w:numPr>
                <w:ilvl w:val="0"/>
                <w:numId w:val="45"/>
              </w:numPr>
              <w:spacing w:before="60" w:after="120" w:line="240" w:lineRule="auto"/>
              <w:rPr>
                <w:rFonts w:ascii="Arial" w:eastAsia="Times New Roman" w:hAnsi="Arial" w:cs="Arial"/>
                <w:color w:val="000000" w:themeColor="text1"/>
                <w:sz w:val="18"/>
                <w:szCs w:val="18"/>
              </w:rPr>
            </w:pPr>
            <w:r w:rsidRPr="001F2864">
              <w:rPr>
                <w:rFonts w:ascii="Arial" w:eastAsia="Times New Roman" w:hAnsi="Arial" w:cs="Arial"/>
                <w:color w:val="000000" w:themeColor="text1"/>
                <w:sz w:val="18"/>
                <w:szCs w:val="18"/>
              </w:rPr>
              <w:t xml:space="preserve">Transmission of wake-up signal on the uplink to request SIB1 of </w:t>
            </w:r>
            <w:r w:rsidR="00344F89">
              <w:rPr>
                <w:rFonts w:ascii="Arial" w:eastAsia="Times New Roman" w:hAnsi="Arial" w:cs="Arial"/>
                <w:color w:val="000000" w:themeColor="text1"/>
                <w:sz w:val="18"/>
                <w:szCs w:val="18"/>
              </w:rPr>
              <w:t>the</w:t>
            </w:r>
            <w:r w:rsidRPr="001F2864">
              <w:rPr>
                <w:rFonts w:ascii="Arial" w:eastAsia="Times New Roman" w:hAnsi="Arial" w:cs="Arial"/>
                <w:color w:val="000000" w:themeColor="text1"/>
                <w:sz w:val="18"/>
                <w:szCs w:val="18"/>
              </w:rPr>
              <w:t xml:space="preserve"> cell</w:t>
            </w:r>
          </w:p>
          <w:p w14:paraId="774C8514" w14:textId="2D5790AD" w:rsidR="00CA1E04" w:rsidRPr="001F2864" w:rsidRDefault="00CA1E04" w:rsidP="00CA1E04">
            <w:pPr>
              <w:pStyle w:val="ListParagraph"/>
              <w:numPr>
                <w:ilvl w:val="0"/>
                <w:numId w:val="45"/>
              </w:numPr>
              <w:spacing w:before="60" w:after="120" w:line="240" w:lineRule="auto"/>
              <w:rPr>
                <w:rFonts w:ascii="Arial" w:eastAsia="MS Gothic" w:hAnsi="Arial" w:cs="Arial"/>
                <w:color w:val="000000"/>
                <w:sz w:val="18"/>
                <w:szCs w:val="18"/>
                <w:lang w:val="en-GB" w:eastAsia="ja-JP"/>
              </w:rPr>
            </w:pPr>
            <w:r w:rsidRPr="001F2864">
              <w:rPr>
                <w:rFonts w:ascii="Arial" w:eastAsia="Times New Roman" w:hAnsi="Arial" w:cs="Arial"/>
                <w:color w:val="000000" w:themeColor="text1"/>
                <w:sz w:val="18"/>
                <w:szCs w:val="18"/>
              </w:rPr>
              <w:t>Reception of  SIB1</w:t>
            </w:r>
            <w:r w:rsidR="00CC5FF9">
              <w:rPr>
                <w:rFonts w:ascii="Arial" w:eastAsia="Times New Roman" w:hAnsi="Arial" w:cs="Arial"/>
                <w:color w:val="000000" w:themeColor="text1"/>
                <w:sz w:val="18"/>
                <w:szCs w:val="18"/>
              </w:rPr>
              <w:t xml:space="preserve"> upon SIB1 request</w:t>
            </w:r>
          </w:p>
        </w:tc>
        <w:tc>
          <w:tcPr>
            <w:tcW w:w="1257" w:type="dxa"/>
            <w:tcBorders>
              <w:top w:val="single" w:sz="4" w:space="0" w:color="auto"/>
              <w:left w:val="single" w:sz="4" w:space="0" w:color="auto"/>
              <w:bottom w:val="single" w:sz="4" w:space="0" w:color="auto"/>
              <w:right w:val="single" w:sz="4" w:space="0" w:color="auto"/>
            </w:tcBorders>
          </w:tcPr>
          <w:p w14:paraId="4D9A54F7" w14:textId="77777777" w:rsidR="00CA1E04" w:rsidRPr="001F2864" w:rsidRDefault="00CA1E04" w:rsidP="00437E8F">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4BA5595" w14:textId="2F31B0B0" w:rsidR="00CA1E04" w:rsidRPr="001F2864" w:rsidRDefault="00CA1E04" w:rsidP="00437E8F">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B720467" w14:textId="77777777" w:rsidR="00CA1E04" w:rsidRPr="001F2864"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01FC401" w14:textId="77777777" w:rsidR="00CA1E04" w:rsidRPr="001F2864" w:rsidRDefault="00CA1E04" w:rsidP="00437E8F">
            <w:pPr>
              <w:keepNext/>
              <w:keepLines/>
              <w:spacing w:after="0" w:line="240" w:lineRule="auto"/>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AF1316" w14:textId="08F967BE" w:rsidR="00CA1E04" w:rsidRPr="001F2864" w:rsidRDefault="00FA3EEC" w:rsidP="00437E8F">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07BF9BA" w14:textId="77777777" w:rsidR="00CA1E04" w:rsidRPr="001F2864"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281A08" w14:textId="77777777" w:rsidR="00CA1E04" w:rsidRPr="0042022B"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07B66FE" w14:textId="77777777" w:rsidR="00CA1E04" w:rsidRPr="0042022B"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92B000D" w14:textId="65BBD63A" w:rsidR="00CA1E04" w:rsidRPr="0042022B" w:rsidRDefault="00B701E2" w:rsidP="00437E8F">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 xml:space="preserve">Note 1: More details </w:t>
            </w:r>
            <w:r w:rsidR="00FA3EEC">
              <w:rPr>
                <w:rFonts w:eastAsia="SimSun" w:cs="Arial"/>
                <w:color w:val="000000"/>
                <w:sz w:val="18"/>
                <w:szCs w:val="18"/>
                <w:lang w:val="en-GB" w:eastAsia="ja-JP"/>
              </w:rPr>
              <w:t>may</w:t>
            </w:r>
            <w:r>
              <w:rPr>
                <w:rFonts w:eastAsia="SimSun" w:cs="Arial"/>
                <w:color w:val="000000"/>
                <w:sz w:val="18"/>
                <w:szCs w:val="18"/>
                <w:lang w:val="en-GB" w:eastAsia="ja-JP"/>
              </w:rPr>
              <w:t xml:space="preserve"> be added by RAN2</w:t>
            </w:r>
          </w:p>
        </w:tc>
        <w:tc>
          <w:tcPr>
            <w:tcW w:w="0" w:type="auto"/>
            <w:tcBorders>
              <w:top w:val="single" w:sz="4" w:space="0" w:color="auto"/>
              <w:left w:val="single" w:sz="4" w:space="0" w:color="auto"/>
              <w:bottom w:val="single" w:sz="4" w:space="0" w:color="auto"/>
              <w:right w:val="single" w:sz="4" w:space="0" w:color="auto"/>
            </w:tcBorders>
          </w:tcPr>
          <w:p w14:paraId="01ADF481" w14:textId="58BDAE97" w:rsidR="00CA1E04" w:rsidRPr="0042022B" w:rsidRDefault="00FA3EEC" w:rsidP="00437E8F">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FFS</w:t>
            </w:r>
          </w:p>
        </w:tc>
      </w:tr>
      <w:tr w:rsidR="00B701E2" w:rsidRPr="0042022B" w14:paraId="3A4335F7" w14:textId="77777777" w:rsidTr="00437E8F">
        <w:trPr>
          <w:trHeight w:val="20"/>
        </w:trPr>
        <w:tc>
          <w:tcPr>
            <w:tcW w:w="0" w:type="auto"/>
            <w:tcBorders>
              <w:top w:val="single" w:sz="4" w:space="0" w:color="auto"/>
              <w:left w:val="single" w:sz="4" w:space="0" w:color="auto"/>
              <w:bottom w:val="single" w:sz="4" w:space="0" w:color="auto"/>
              <w:right w:val="single" w:sz="4" w:space="0" w:color="auto"/>
            </w:tcBorders>
          </w:tcPr>
          <w:p w14:paraId="7F5AF1A9" w14:textId="77777777" w:rsidR="00CA1E04" w:rsidRPr="001F2864" w:rsidRDefault="00CA1E04" w:rsidP="00437E8F">
            <w:pPr>
              <w:keepNext/>
              <w:keepLines/>
              <w:spacing w:after="0" w:line="240" w:lineRule="auto"/>
              <w:rPr>
                <w:rFonts w:eastAsia="MS Mincho" w:cs="Arial"/>
                <w:color w:val="000000"/>
                <w:sz w:val="18"/>
                <w:szCs w:val="18"/>
                <w:lang w:val="en-GB" w:eastAsia="ja-JP"/>
              </w:rPr>
            </w:pPr>
            <w:r w:rsidRPr="001F2864">
              <w:rPr>
                <w:rFonts w:eastAsia="MS Mincho" w:cs="Arial"/>
                <w:color w:val="000000"/>
                <w:sz w:val="18"/>
                <w:szCs w:val="18"/>
                <w:lang w:val="en-GB" w:eastAsia="ja-JP"/>
              </w:rPr>
              <w:t>61</w:t>
            </w:r>
            <w:r w:rsidRPr="001F2864">
              <w:rPr>
                <w:rFonts w:eastAsia="SimSun" w:cs="Arial"/>
                <w:color w:val="000000"/>
                <w:sz w:val="18"/>
                <w:szCs w:val="18"/>
                <w:lang w:val="en-GB" w:eastAsia="ja-JP"/>
              </w:rPr>
              <w:t xml:space="preserve">. </w:t>
            </w:r>
            <w:proofErr w:type="spellStart"/>
            <w:r w:rsidRPr="001F2864">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EF5CD7B" w14:textId="77777777" w:rsidR="00CA1E04" w:rsidRPr="001F2864" w:rsidRDefault="00CA1E04" w:rsidP="00437E8F">
            <w:pPr>
              <w:keepNext/>
              <w:keepLines/>
              <w:spacing w:after="0" w:line="240" w:lineRule="auto"/>
              <w:rPr>
                <w:rFonts w:eastAsia="MS Mincho" w:cs="Arial"/>
                <w:color w:val="000000"/>
                <w:sz w:val="18"/>
                <w:szCs w:val="18"/>
                <w:lang w:val="en-GB" w:eastAsia="ja-JP"/>
              </w:rPr>
            </w:pPr>
            <w:r w:rsidRPr="001F2864">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tcPr>
          <w:p w14:paraId="16D8C45F" w14:textId="1CAFBF32" w:rsidR="00CA1E04" w:rsidRPr="001F2864" w:rsidRDefault="00CA1E04" w:rsidP="00437E8F">
            <w:pPr>
              <w:keepNext/>
              <w:keepLines/>
              <w:spacing w:after="0" w:line="240" w:lineRule="auto"/>
              <w:rPr>
                <w:rFonts w:eastAsia="SimSun" w:cs="Arial"/>
                <w:color w:val="000000"/>
                <w:sz w:val="18"/>
                <w:szCs w:val="18"/>
                <w:lang w:val="en-GB" w:eastAsia="zh-CN"/>
              </w:rPr>
            </w:pPr>
            <w:r w:rsidRPr="001F2864">
              <w:rPr>
                <w:rFonts w:eastAsia="SimSun" w:cs="Arial"/>
                <w:color w:val="000000"/>
                <w:sz w:val="18"/>
                <w:szCs w:val="18"/>
                <w:lang w:val="en-GB" w:eastAsia="zh-CN"/>
              </w:rPr>
              <w:t xml:space="preserve">SSB periodicity adaptation for </w:t>
            </w:r>
            <w:proofErr w:type="spellStart"/>
            <w:r w:rsidRPr="001F2864">
              <w:rPr>
                <w:rFonts w:eastAsia="SimSun" w:cs="Arial"/>
                <w:color w:val="000000"/>
                <w:sz w:val="18"/>
                <w:szCs w:val="18"/>
                <w:lang w:val="en-GB" w:eastAsia="zh-CN"/>
              </w:rPr>
              <w:t>SCell</w:t>
            </w:r>
            <w:proofErr w:type="spellEnd"/>
            <w:r w:rsidRPr="001F2864">
              <w:rPr>
                <w:rFonts w:eastAsia="SimSun" w:cs="Arial"/>
                <w:color w:val="000000"/>
                <w:sz w:val="18"/>
                <w:szCs w:val="18"/>
                <w:lang w:val="en-GB" w:eastAsia="zh-CN"/>
              </w:rPr>
              <w:t xml:space="preserve"> </w:t>
            </w:r>
            <w:r w:rsidR="00B701E2">
              <w:rPr>
                <w:rFonts w:eastAsia="SimSun" w:cs="Arial"/>
                <w:color w:val="000000"/>
                <w:sz w:val="18"/>
                <w:szCs w:val="18"/>
                <w:lang w:val="en-GB" w:eastAsia="zh-CN"/>
              </w:rPr>
              <w:t xml:space="preserve">operation </w:t>
            </w:r>
          </w:p>
        </w:tc>
        <w:tc>
          <w:tcPr>
            <w:tcW w:w="2073" w:type="dxa"/>
            <w:tcBorders>
              <w:top w:val="single" w:sz="4" w:space="0" w:color="auto"/>
              <w:left w:val="single" w:sz="4" w:space="0" w:color="auto"/>
              <w:bottom w:val="single" w:sz="4" w:space="0" w:color="auto"/>
              <w:right w:val="single" w:sz="4" w:space="0" w:color="auto"/>
            </w:tcBorders>
          </w:tcPr>
          <w:p w14:paraId="14F23E71" w14:textId="77777777" w:rsidR="00CA1E04" w:rsidRPr="001F2864" w:rsidRDefault="00CA1E04" w:rsidP="00CA1E04">
            <w:pPr>
              <w:pStyle w:val="ListParagraph"/>
              <w:numPr>
                <w:ilvl w:val="0"/>
                <w:numId w:val="44"/>
              </w:numPr>
              <w:spacing w:line="240" w:lineRule="auto"/>
              <w:rPr>
                <w:rFonts w:ascii="Arial" w:eastAsia="MS Gothic" w:hAnsi="Arial" w:cs="Arial"/>
                <w:color w:val="000000"/>
                <w:sz w:val="18"/>
                <w:szCs w:val="18"/>
                <w:lang w:val="en-GB" w:eastAsia="ja-JP"/>
              </w:rPr>
            </w:pPr>
            <w:r w:rsidRPr="001F2864">
              <w:rPr>
                <w:rFonts w:ascii="Arial" w:eastAsia="MS Gothic" w:hAnsi="Arial" w:cs="Arial"/>
                <w:color w:val="000000"/>
                <w:sz w:val="18"/>
                <w:szCs w:val="18"/>
                <w:lang w:val="en-GB" w:eastAsia="ja-JP"/>
              </w:rPr>
              <w:t xml:space="preserve">Adaptation of SSB periodicity for </w:t>
            </w:r>
            <w:proofErr w:type="spellStart"/>
            <w:r w:rsidRPr="001F2864">
              <w:rPr>
                <w:rFonts w:ascii="Arial" w:eastAsia="MS Gothic" w:hAnsi="Arial" w:cs="Arial"/>
                <w:color w:val="000000"/>
                <w:sz w:val="18"/>
                <w:szCs w:val="18"/>
                <w:lang w:val="en-GB" w:eastAsia="ja-JP"/>
              </w:rPr>
              <w:t>SCell</w:t>
            </w:r>
            <w:proofErr w:type="spellEnd"/>
          </w:p>
        </w:tc>
        <w:tc>
          <w:tcPr>
            <w:tcW w:w="1257" w:type="dxa"/>
            <w:tcBorders>
              <w:top w:val="single" w:sz="4" w:space="0" w:color="auto"/>
              <w:left w:val="single" w:sz="4" w:space="0" w:color="auto"/>
              <w:bottom w:val="single" w:sz="4" w:space="0" w:color="auto"/>
              <w:right w:val="single" w:sz="4" w:space="0" w:color="auto"/>
            </w:tcBorders>
          </w:tcPr>
          <w:p w14:paraId="2C5224EE" w14:textId="77777777" w:rsidR="00CA1E04" w:rsidRPr="001F2864" w:rsidRDefault="00CA1E04" w:rsidP="00437E8F">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65F9AEC" w14:textId="77777777" w:rsidR="00CA1E04" w:rsidRPr="001F2864" w:rsidRDefault="00CA1E04" w:rsidP="00437E8F">
            <w:pPr>
              <w:keepNext/>
              <w:keepLines/>
              <w:spacing w:after="0" w:line="240" w:lineRule="auto"/>
              <w:rPr>
                <w:rFonts w:eastAsia="SimSun" w:cs="Arial"/>
                <w:color w:val="000000"/>
                <w:sz w:val="18"/>
                <w:szCs w:val="18"/>
                <w:lang w:val="en-GB" w:eastAsia="zh-CN"/>
              </w:rPr>
            </w:pPr>
            <w:r w:rsidRPr="001F2864">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CC72F1D" w14:textId="77777777" w:rsidR="00CA1E04" w:rsidRPr="001F2864"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0677482" w14:textId="77777777" w:rsidR="00CA1E04" w:rsidRPr="001F2864" w:rsidRDefault="00CA1E04" w:rsidP="00437E8F">
            <w:pPr>
              <w:keepNext/>
              <w:keepLines/>
              <w:spacing w:after="0" w:line="240" w:lineRule="auto"/>
              <w:rPr>
                <w:rFonts w:eastAsia="SimSun" w:cs="Arial"/>
                <w:color w:val="000000"/>
                <w:sz w:val="18"/>
                <w:szCs w:val="18"/>
                <w:lang w:eastAsia="zh-CN"/>
              </w:rPr>
            </w:pPr>
            <w:r w:rsidRPr="001F2864">
              <w:rPr>
                <w:rFonts w:eastAsia="SimSun" w:cs="Arial"/>
                <w:color w:val="000000"/>
                <w:sz w:val="18"/>
                <w:szCs w:val="18"/>
                <w:lang w:eastAsia="zh-CN"/>
              </w:rPr>
              <w:t xml:space="preserve">UE does not support adaptation of SSB periodicity for </w:t>
            </w:r>
            <w:proofErr w:type="spellStart"/>
            <w:r w:rsidRPr="001F2864">
              <w:rPr>
                <w:rFonts w:eastAsia="SimSun" w:cs="Arial"/>
                <w:color w:val="000000"/>
                <w:sz w:val="18"/>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1BED5434" w14:textId="77777777" w:rsidR="00CA1E04" w:rsidRPr="001F2864" w:rsidRDefault="00CA1E04" w:rsidP="00437E8F">
            <w:pPr>
              <w:keepNext/>
              <w:keepLines/>
              <w:spacing w:after="0" w:line="240" w:lineRule="auto"/>
              <w:rPr>
                <w:rFonts w:eastAsia="SimSun" w:cs="Arial"/>
                <w:color w:val="000000"/>
                <w:sz w:val="18"/>
                <w:szCs w:val="18"/>
                <w:lang w:val="en-GB" w:eastAsia="zh-CN"/>
              </w:rPr>
            </w:pPr>
            <w:r w:rsidRPr="001F2864">
              <w:rPr>
                <w:rFonts w:eastAsia="SimSun" w:cs="Arial"/>
                <w:color w:val="000000"/>
                <w:sz w:val="18"/>
                <w:szCs w:val="18"/>
                <w:lang w:val="en-GB"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7AC41279" w14:textId="77777777" w:rsidR="00CA1E04" w:rsidRPr="001F2864"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05B467" w14:textId="77777777" w:rsidR="00CA1E04" w:rsidRPr="000422F8"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8E6A46B" w14:textId="77777777" w:rsidR="00CA1E04" w:rsidRPr="000422F8"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33E5DE9" w14:textId="4824B72B" w:rsidR="00CA1E04" w:rsidRPr="000422F8"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AA58098" w14:textId="70F45716" w:rsidR="00CA1E04" w:rsidRPr="000422F8" w:rsidRDefault="00CA1E04" w:rsidP="00437E8F">
            <w:pPr>
              <w:keepNext/>
              <w:keepLines/>
              <w:spacing w:after="0" w:line="240" w:lineRule="auto"/>
              <w:rPr>
                <w:rFonts w:eastAsia="SimSun" w:cs="Arial"/>
                <w:color w:val="000000"/>
                <w:sz w:val="18"/>
                <w:szCs w:val="18"/>
                <w:lang w:val="en-GB" w:eastAsia="ja-JP"/>
              </w:rPr>
            </w:pPr>
            <w:r w:rsidRPr="000422F8">
              <w:rPr>
                <w:rFonts w:eastAsia="SimSun" w:cs="Arial"/>
                <w:color w:val="000000"/>
                <w:sz w:val="18"/>
                <w:szCs w:val="18"/>
                <w:lang w:val="en-GB" w:eastAsia="ja-JP"/>
              </w:rPr>
              <w:t>Option</w:t>
            </w:r>
            <w:r w:rsidR="009F5B60">
              <w:rPr>
                <w:rFonts w:eastAsia="SimSun" w:cs="Arial"/>
                <w:color w:val="000000"/>
                <w:sz w:val="18"/>
                <w:szCs w:val="18"/>
                <w:lang w:val="en-GB" w:eastAsia="ja-JP"/>
              </w:rPr>
              <w:t>al</w:t>
            </w:r>
            <w:r w:rsidRPr="000422F8">
              <w:rPr>
                <w:rFonts w:eastAsia="SimSun" w:cs="Arial"/>
                <w:color w:val="000000"/>
                <w:sz w:val="18"/>
                <w:szCs w:val="18"/>
                <w:lang w:val="en-GB" w:eastAsia="ja-JP"/>
              </w:rPr>
              <w:t xml:space="preserve"> with capability </w:t>
            </w:r>
            <w:proofErr w:type="spellStart"/>
            <w:r w:rsidRPr="000422F8">
              <w:rPr>
                <w:rFonts w:eastAsia="SimSun" w:cs="Arial"/>
                <w:color w:val="000000"/>
                <w:sz w:val="18"/>
                <w:szCs w:val="18"/>
                <w:lang w:val="en-GB" w:eastAsia="ja-JP"/>
              </w:rPr>
              <w:t>signaling</w:t>
            </w:r>
            <w:proofErr w:type="spellEnd"/>
          </w:p>
        </w:tc>
      </w:tr>
      <w:tr w:rsidR="00B701E2" w:rsidRPr="0042022B" w14:paraId="66D1BEE5" w14:textId="77777777" w:rsidTr="00437E8F">
        <w:trPr>
          <w:trHeight w:val="20"/>
        </w:trPr>
        <w:tc>
          <w:tcPr>
            <w:tcW w:w="0" w:type="auto"/>
            <w:tcBorders>
              <w:top w:val="single" w:sz="4" w:space="0" w:color="auto"/>
              <w:left w:val="single" w:sz="4" w:space="0" w:color="auto"/>
              <w:bottom w:val="single" w:sz="4" w:space="0" w:color="auto"/>
              <w:right w:val="single" w:sz="4" w:space="0" w:color="auto"/>
            </w:tcBorders>
            <w:hideMark/>
          </w:tcPr>
          <w:p w14:paraId="3F7A0A30" w14:textId="77777777" w:rsidR="00CA1E04" w:rsidRPr="001F2864" w:rsidRDefault="00CA1E04" w:rsidP="00437E8F">
            <w:pPr>
              <w:keepNext/>
              <w:keepLines/>
              <w:spacing w:after="0" w:line="240" w:lineRule="auto"/>
              <w:rPr>
                <w:rFonts w:eastAsia="SimSun" w:cs="Arial"/>
                <w:color w:val="000000"/>
                <w:sz w:val="18"/>
                <w:szCs w:val="18"/>
                <w:lang w:val="en-GB" w:eastAsia="ja-JP"/>
              </w:rPr>
            </w:pPr>
            <w:r w:rsidRPr="001F2864">
              <w:rPr>
                <w:rFonts w:eastAsia="MS Mincho" w:cs="Arial"/>
                <w:color w:val="000000"/>
                <w:sz w:val="18"/>
                <w:szCs w:val="18"/>
                <w:lang w:val="en-GB" w:eastAsia="ja-JP"/>
              </w:rPr>
              <w:t>61</w:t>
            </w:r>
            <w:r w:rsidRPr="001F2864">
              <w:rPr>
                <w:rFonts w:eastAsia="SimSun" w:cs="Arial"/>
                <w:color w:val="000000"/>
                <w:sz w:val="18"/>
                <w:szCs w:val="18"/>
                <w:lang w:val="en-GB" w:eastAsia="ja-JP"/>
              </w:rPr>
              <w:t xml:space="preserve">. </w:t>
            </w:r>
            <w:proofErr w:type="spellStart"/>
            <w:r w:rsidRPr="001F2864">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E5BBE3" w14:textId="77777777" w:rsidR="00CA1E04" w:rsidRPr="001F2864" w:rsidRDefault="00CA1E04" w:rsidP="00437E8F">
            <w:pPr>
              <w:keepNext/>
              <w:keepLines/>
              <w:spacing w:after="0" w:line="240" w:lineRule="auto"/>
              <w:rPr>
                <w:rFonts w:eastAsia="SimSun" w:cs="Arial"/>
                <w:color w:val="000000"/>
                <w:sz w:val="18"/>
                <w:szCs w:val="18"/>
                <w:lang w:val="en-GB" w:eastAsia="ja-JP"/>
              </w:rPr>
            </w:pPr>
            <w:r w:rsidRPr="001F2864">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5365D53F" w14:textId="32B19CF8" w:rsidR="00CA1E04" w:rsidRPr="001F2864" w:rsidRDefault="009F5B60" w:rsidP="00437E8F">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Adap</w:t>
            </w:r>
            <w:r w:rsidR="00344F89">
              <w:rPr>
                <w:rFonts w:eastAsia="SimSun" w:cs="Arial"/>
                <w:color w:val="000000"/>
                <w:sz w:val="18"/>
                <w:szCs w:val="18"/>
                <w:lang w:val="en-GB" w:eastAsia="zh-CN"/>
              </w:rPr>
              <w:t>ta</w:t>
            </w:r>
            <w:r>
              <w:rPr>
                <w:rFonts w:eastAsia="SimSun" w:cs="Arial"/>
                <w:color w:val="000000"/>
                <w:sz w:val="18"/>
                <w:szCs w:val="18"/>
                <w:lang w:val="en-GB" w:eastAsia="zh-CN"/>
              </w:rPr>
              <w:t xml:space="preserve">tion of </w:t>
            </w:r>
            <w:r w:rsidR="00CA1E04" w:rsidRPr="001F2864">
              <w:rPr>
                <w:rFonts w:eastAsia="SimSun" w:cs="Arial"/>
                <w:color w:val="000000"/>
                <w:sz w:val="18"/>
                <w:szCs w:val="18"/>
                <w:lang w:val="en-GB" w:eastAsia="zh-CN"/>
              </w:rPr>
              <w:t xml:space="preserve">RACH </w:t>
            </w:r>
            <w:r w:rsidR="00B701E2">
              <w:rPr>
                <w:rFonts w:eastAsia="SimSun" w:cs="Arial"/>
                <w:color w:val="000000"/>
                <w:sz w:val="18"/>
                <w:szCs w:val="18"/>
                <w:lang w:val="en-GB" w:eastAsia="zh-CN"/>
              </w:rPr>
              <w:t xml:space="preserve">in time domain </w:t>
            </w:r>
            <w:r w:rsidR="00CA1E04" w:rsidRPr="001F2864">
              <w:rPr>
                <w:rFonts w:eastAsia="SimSun" w:cs="Arial"/>
                <w:color w:val="000000"/>
                <w:sz w:val="18"/>
                <w:szCs w:val="18"/>
                <w:lang w:val="en-GB" w:eastAsia="zh-CN"/>
              </w:rPr>
              <w:t>based on additional RACH resources</w:t>
            </w:r>
          </w:p>
        </w:tc>
        <w:tc>
          <w:tcPr>
            <w:tcW w:w="2073" w:type="dxa"/>
            <w:tcBorders>
              <w:top w:val="single" w:sz="4" w:space="0" w:color="auto"/>
              <w:left w:val="single" w:sz="4" w:space="0" w:color="auto"/>
              <w:bottom w:val="single" w:sz="4" w:space="0" w:color="auto"/>
              <w:right w:val="single" w:sz="4" w:space="0" w:color="auto"/>
            </w:tcBorders>
          </w:tcPr>
          <w:p w14:paraId="7DC6CC7F" w14:textId="0C8BE99D" w:rsidR="009F5B60" w:rsidRPr="009F5B60" w:rsidRDefault="009F5B60" w:rsidP="009F5B60">
            <w:pPr>
              <w:spacing w:before="60" w:after="120" w:line="240" w:lineRule="auto"/>
              <w:rPr>
                <w:rFonts w:eastAsia="Times New Roman" w:cs="Arial"/>
                <w:color w:val="000000" w:themeColor="text1"/>
                <w:sz w:val="18"/>
                <w:szCs w:val="18"/>
              </w:rPr>
            </w:pPr>
            <w:r>
              <w:rPr>
                <w:rFonts w:eastAsia="Times New Roman" w:cs="Arial"/>
                <w:color w:val="000000" w:themeColor="text1"/>
                <w:sz w:val="18"/>
                <w:szCs w:val="18"/>
              </w:rPr>
              <w:t>For idle/inactive and connected mode,</w:t>
            </w:r>
          </w:p>
          <w:p w14:paraId="5739156E" w14:textId="643FC71F" w:rsidR="00CA1E04" w:rsidRPr="00CA1E04" w:rsidRDefault="00CA1E04" w:rsidP="00CA1E04">
            <w:pPr>
              <w:pStyle w:val="ListParagraph"/>
              <w:numPr>
                <w:ilvl w:val="0"/>
                <w:numId w:val="48"/>
              </w:numPr>
              <w:spacing w:before="60" w:after="120" w:line="240" w:lineRule="auto"/>
              <w:rPr>
                <w:rFonts w:ascii="Arial" w:eastAsia="Times New Roman" w:hAnsi="Arial" w:cs="Arial"/>
                <w:color w:val="000000" w:themeColor="text1"/>
                <w:sz w:val="18"/>
                <w:szCs w:val="18"/>
              </w:rPr>
            </w:pPr>
            <w:r w:rsidRPr="00CA1E04">
              <w:rPr>
                <w:rFonts w:ascii="Arial" w:eastAsia="Times New Roman" w:hAnsi="Arial" w:cs="Arial"/>
                <w:color w:val="000000" w:themeColor="text1"/>
                <w:sz w:val="18"/>
                <w:szCs w:val="18"/>
              </w:rPr>
              <w:t>Configuration of additional PRACH resources via higher layer signaling</w:t>
            </w:r>
          </w:p>
          <w:p w14:paraId="04B2AD4E" w14:textId="7B69B807" w:rsidR="00CA1E04" w:rsidRPr="00CA1E04" w:rsidRDefault="00CA1E04" w:rsidP="00CA1E04">
            <w:pPr>
              <w:pStyle w:val="ListParagraph"/>
              <w:numPr>
                <w:ilvl w:val="0"/>
                <w:numId w:val="48"/>
              </w:numPr>
              <w:spacing w:before="60" w:after="120" w:line="240" w:lineRule="auto"/>
              <w:rPr>
                <w:rFonts w:ascii="Arial" w:eastAsia="Times New Roman" w:hAnsi="Arial" w:cs="Arial"/>
                <w:color w:val="000000" w:themeColor="text1"/>
                <w:sz w:val="18"/>
                <w:szCs w:val="18"/>
              </w:rPr>
            </w:pPr>
            <w:r w:rsidRPr="00CA1E04">
              <w:rPr>
                <w:rFonts w:ascii="Arial" w:eastAsia="Times New Roman" w:hAnsi="Arial" w:cs="Arial"/>
                <w:color w:val="000000" w:themeColor="text1"/>
                <w:sz w:val="18"/>
                <w:szCs w:val="18"/>
              </w:rPr>
              <w:t>DCI-based indication of additional PRACH resources</w:t>
            </w:r>
          </w:p>
        </w:tc>
        <w:tc>
          <w:tcPr>
            <w:tcW w:w="1257" w:type="dxa"/>
            <w:tcBorders>
              <w:top w:val="single" w:sz="4" w:space="0" w:color="auto"/>
              <w:left w:val="single" w:sz="4" w:space="0" w:color="auto"/>
              <w:bottom w:val="single" w:sz="4" w:space="0" w:color="auto"/>
              <w:right w:val="single" w:sz="4" w:space="0" w:color="auto"/>
            </w:tcBorders>
          </w:tcPr>
          <w:p w14:paraId="55AF2D86" w14:textId="77777777" w:rsidR="00CA1E04" w:rsidRPr="001F2864" w:rsidRDefault="00CA1E04" w:rsidP="00437E8F">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72639E" w14:textId="77777777" w:rsidR="00CA1E04" w:rsidRPr="001F2864" w:rsidRDefault="00CA1E04" w:rsidP="00437E8F">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B647A7F" w14:textId="77777777" w:rsidR="00CA1E04" w:rsidRPr="001F2864"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8BC024D" w14:textId="08ADB306" w:rsidR="00CA1E04" w:rsidRPr="001F2864" w:rsidRDefault="009F5B60" w:rsidP="00437E8F">
            <w:pPr>
              <w:keepNext/>
              <w:keepLines/>
              <w:spacing w:after="0" w:line="240" w:lineRule="auto"/>
              <w:rPr>
                <w:rFonts w:eastAsia="SimSun" w:cs="Arial"/>
                <w:color w:val="000000"/>
                <w:sz w:val="18"/>
                <w:szCs w:val="18"/>
                <w:lang w:eastAsia="zh-CN"/>
              </w:rPr>
            </w:pPr>
            <w:r>
              <w:rPr>
                <w:rFonts w:eastAsia="SimSun" w:cs="Arial"/>
                <w:color w:val="000000"/>
                <w:sz w:val="18"/>
                <w:szCs w:val="18"/>
                <w:lang w:eastAsia="zh-CN"/>
              </w:rPr>
              <w:t>UE does not support adaptation of RACH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FB1053C" w14:textId="099B9993" w:rsidR="00CA1E04" w:rsidRPr="001F2864" w:rsidRDefault="009F5B60" w:rsidP="00437E8F">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22B0A7" w14:textId="77777777" w:rsidR="00CA1E04" w:rsidRPr="001F2864"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EDFD90D" w14:textId="77777777" w:rsidR="00CA1E04" w:rsidRPr="0042022B"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C968E27" w14:textId="77777777" w:rsidR="00CA1E04" w:rsidRPr="0042022B"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6D8647C" w14:textId="77777777" w:rsidR="00CA1E04" w:rsidRPr="0042022B" w:rsidRDefault="00CA1E04" w:rsidP="00437E8F">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6939542" w14:textId="7E82DDDB" w:rsidR="00CA1E04" w:rsidRPr="0042022B" w:rsidRDefault="00FA3EEC" w:rsidP="00437E8F">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FFS</w:t>
            </w:r>
          </w:p>
        </w:tc>
      </w:tr>
    </w:tbl>
    <w:p w14:paraId="179540B1" w14:textId="77777777" w:rsidR="00CA1E04" w:rsidRPr="00CE0424" w:rsidRDefault="00CA1E04" w:rsidP="00CA1E04">
      <w:pPr>
        <w:keepNext/>
        <w:keepLines/>
        <w:tabs>
          <w:tab w:val="left" w:pos="426"/>
        </w:tabs>
        <w:overflowPunct w:val="0"/>
        <w:autoSpaceDE w:val="0"/>
        <w:autoSpaceDN w:val="0"/>
        <w:adjustRightInd w:val="0"/>
        <w:spacing w:after="120" w:line="240" w:lineRule="auto"/>
        <w:textAlignment w:val="baseline"/>
        <w:outlineLvl w:val="0"/>
      </w:pPr>
    </w:p>
    <w:p w14:paraId="694B1731" w14:textId="77777777" w:rsidR="00981E8B" w:rsidRPr="00CE0424" w:rsidRDefault="00981E8B" w:rsidP="00981E8B">
      <w:pPr>
        <w:keepNext/>
        <w:keepLines/>
        <w:tabs>
          <w:tab w:val="left" w:pos="426"/>
        </w:tabs>
        <w:overflowPunct w:val="0"/>
        <w:autoSpaceDE w:val="0"/>
        <w:autoSpaceDN w:val="0"/>
        <w:adjustRightInd w:val="0"/>
        <w:spacing w:after="120" w:line="240" w:lineRule="auto"/>
        <w:textAlignment w:val="baseline"/>
        <w:outlineLvl w:val="0"/>
      </w:pPr>
    </w:p>
    <w:p w14:paraId="27D4880B" w14:textId="77777777" w:rsidR="000668C5" w:rsidRDefault="000668C5"/>
    <w:sectPr w:rsidR="000668C5" w:rsidSect="00B32BB9">
      <w:footnotePr>
        <w:numRestart w:val="eachSect"/>
      </w:footnotePr>
      <w:pgSz w:w="23811" w:h="16838" w:orient="landscape" w:code="8"/>
      <w:pgMar w:top="1138" w:right="850"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3DC41" w14:textId="77777777" w:rsidR="00B8510B" w:rsidRDefault="00B8510B">
      <w:pPr>
        <w:spacing w:after="0" w:line="240" w:lineRule="auto"/>
      </w:pPr>
      <w:r>
        <w:separator/>
      </w:r>
    </w:p>
  </w:endnote>
  <w:endnote w:type="continuationSeparator" w:id="0">
    <w:p w14:paraId="7B25B2E6" w14:textId="77777777" w:rsidR="00B8510B" w:rsidRDefault="00B85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A7184" w14:textId="77777777" w:rsidR="00F85B95" w:rsidRDefault="00F85B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01450" w14:textId="77777777" w:rsidR="00B8510B" w:rsidRDefault="00B8510B">
      <w:pPr>
        <w:spacing w:after="0" w:line="240" w:lineRule="auto"/>
      </w:pPr>
      <w:r>
        <w:separator/>
      </w:r>
    </w:p>
  </w:footnote>
  <w:footnote w:type="continuationSeparator" w:id="0">
    <w:p w14:paraId="6AFFCBDC" w14:textId="77777777" w:rsidR="00B8510B" w:rsidRDefault="00B85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97E3" w14:textId="77777777" w:rsidR="00F85B95" w:rsidRDefault="00F85B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EF73E2"/>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F6837"/>
    <w:multiLevelType w:val="hybridMultilevel"/>
    <w:tmpl w:val="B1A0BB9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F400A"/>
    <w:multiLevelType w:val="hybridMultilevel"/>
    <w:tmpl w:val="C7269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604DA"/>
    <w:multiLevelType w:val="hybridMultilevel"/>
    <w:tmpl w:val="0E84283C"/>
    <w:lvl w:ilvl="0" w:tplc="1CD8F2F0">
      <w:start w:val="58"/>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A3780"/>
    <w:multiLevelType w:val="hybridMultilevel"/>
    <w:tmpl w:val="F1C241A0"/>
    <w:lvl w:ilvl="0" w:tplc="1826B5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9C5C7B"/>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585B47"/>
    <w:multiLevelType w:val="hybridMultilevel"/>
    <w:tmpl w:val="04A48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DB694E"/>
    <w:multiLevelType w:val="hybridMultilevel"/>
    <w:tmpl w:val="500417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DE06EB7"/>
    <w:multiLevelType w:val="hybridMultilevel"/>
    <w:tmpl w:val="AC549F2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790EC2"/>
    <w:multiLevelType w:val="hybridMultilevel"/>
    <w:tmpl w:val="AC549F22"/>
    <w:lvl w:ilvl="0" w:tplc="E55E0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681E6E"/>
    <w:multiLevelType w:val="hybridMultilevel"/>
    <w:tmpl w:val="4D94892A"/>
    <w:lvl w:ilvl="0" w:tplc="BAF4C666">
      <w:start w:val="6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59178F"/>
    <w:multiLevelType w:val="hybridMultilevel"/>
    <w:tmpl w:val="50041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34"/>
  </w:num>
  <w:num w:numId="2" w16cid:durableId="1349257284">
    <w:abstractNumId w:val="25"/>
  </w:num>
  <w:num w:numId="3" w16cid:durableId="1443456286">
    <w:abstractNumId w:val="2"/>
  </w:num>
  <w:num w:numId="4" w16cid:durableId="890460132">
    <w:abstractNumId w:val="36"/>
  </w:num>
  <w:num w:numId="5" w16cid:durableId="583606529">
    <w:abstractNumId w:val="37"/>
  </w:num>
  <w:num w:numId="6" w16cid:durableId="738017909">
    <w:abstractNumId w:val="39"/>
  </w:num>
  <w:num w:numId="7" w16cid:durableId="130221214">
    <w:abstractNumId w:val="12"/>
  </w:num>
  <w:num w:numId="8" w16cid:durableId="450562996">
    <w:abstractNumId w:val="16"/>
  </w:num>
  <w:num w:numId="9" w16cid:durableId="772214637">
    <w:abstractNumId w:val="4"/>
  </w:num>
  <w:num w:numId="10" w16cid:durableId="1500537096">
    <w:abstractNumId w:val="45"/>
  </w:num>
  <w:num w:numId="11" w16cid:durableId="173231599">
    <w:abstractNumId w:val="22"/>
  </w:num>
  <w:num w:numId="12" w16cid:durableId="755903588">
    <w:abstractNumId w:val="42"/>
  </w:num>
  <w:num w:numId="13" w16cid:durableId="305167900">
    <w:abstractNumId w:val="19"/>
  </w:num>
  <w:num w:numId="14" w16cid:durableId="1320695855">
    <w:abstractNumId w:val="40"/>
  </w:num>
  <w:num w:numId="15" w16cid:durableId="296379836">
    <w:abstractNumId w:val="6"/>
  </w:num>
  <w:num w:numId="16" w16cid:durableId="1389839420">
    <w:abstractNumId w:val="7"/>
  </w:num>
  <w:num w:numId="17" w16cid:durableId="1798916204">
    <w:abstractNumId w:val="27"/>
  </w:num>
  <w:num w:numId="18" w16cid:durableId="1346443621">
    <w:abstractNumId w:val="9"/>
  </w:num>
  <w:num w:numId="19" w16cid:durableId="17396206">
    <w:abstractNumId w:val="46"/>
  </w:num>
  <w:num w:numId="20" w16cid:durableId="2001542489">
    <w:abstractNumId w:val="44"/>
  </w:num>
  <w:num w:numId="21" w16cid:durableId="131021057">
    <w:abstractNumId w:val="33"/>
  </w:num>
  <w:num w:numId="22" w16cid:durableId="736786806">
    <w:abstractNumId w:val="30"/>
  </w:num>
  <w:num w:numId="23" w16cid:durableId="1598560852">
    <w:abstractNumId w:val="3"/>
  </w:num>
  <w:num w:numId="24" w16cid:durableId="730153044">
    <w:abstractNumId w:val="26"/>
  </w:num>
  <w:num w:numId="25" w16cid:durableId="1223977619">
    <w:abstractNumId w:val="20"/>
  </w:num>
  <w:num w:numId="26" w16cid:durableId="1982270565">
    <w:abstractNumId w:val="31"/>
  </w:num>
  <w:num w:numId="27" w16cid:durableId="42214450">
    <w:abstractNumId w:val="38"/>
  </w:num>
  <w:num w:numId="28" w16cid:durableId="1045830660">
    <w:abstractNumId w:val="21"/>
  </w:num>
  <w:num w:numId="29" w16cid:durableId="1920678760">
    <w:abstractNumId w:val="17"/>
  </w:num>
  <w:num w:numId="30" w16cid:durableId="139034435">
    <w:abstractNumId w:val="1"/>
  </w:num>
  <w:num w:numId="31" w16cid:durableId="1455755560">
    <w:abstractNumId w:val="0"/>
  </w:num>
  <w:num w:numId="32" w16cid:durableId="1505852359">
    <w:abstractNumId w:val="29"/>
  </w:num>
  <w:num w:numId="33" w16cid:durableId="2136678390">
    <w:abstractNumId w:val="41"/>
  </w:num>
  <w:num w:numId="34" w16cid:durableId="2020572185">
    <w:abstractNumId w:val="23"/>
  </w:num>
  <w:num w:numId="35" w16cid:durableId="1089502304">
    <w:abstractNumId w:val="24"/>
  </w:num>
  <w:num w:numId="36" w16cid:durableId="1010303800">
    <w:abstractNumId w:val="11"/>
    <w:lvlOverride w:ilvl="0">
      <w:startOverride w:val="5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3952452">
    <w:abstractNumId w:val="11"/>
  </w:num>
  <w:num w:numId="38" w16cid:durableId="1578779600">
    <w:abstractNumId w:val="35"/>
  </w:num>
  <w:num w:numId="39" w16cid:durableId="1657878759">
    <w:abstractNumId w:val="43"/>
  </w:num>
  <w:num w:numId="40" w16cid:durableId="546576484">
    <w:abstractNumId w:val="10"/>
  </w:num>
  <w:num w:numId="41" w16cid:durableId="492066112">
    <w:abstractNumId w:val="18"/>
  </w:num>
  <w:num w:numId="42" w16cid:durableId="627708188">
    <w:abstractNumId w:val="13"/>
  </w:num>
  <w:num w:numId="43" w16cid:durableId="1588029683">
    <w:abstractNumId w:val="32"/>
  </w:num>
  <w:num w:numId="44" w16cid:durableId="869151692">
    <w:abstractNumId w:val="28"/>
  </w:num>
  <w:num w:numId="45" w16cid:durableId="776755549">
    <w:abstractNumId w:val="8"/>
  </w:num>
  <w:num w:numId="46" w16cid:durableId="624048848">
    <w:abstractNumId w:val="15"/>
  </w:num>
  <w:num w:numId="47" w16cid:durableId="1846674087">
    <w:abstractNumId w:val="5"/>
  </w:num>
  <w:num w:numId="48" w16cid:durableId="6648670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9"/>
  <w:proofState w:spelling="clean" w:grammar="clean"/>
  <w:revisionView w:inkAnnotation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E8B"/>
    <w:rsid w:val="000668C5"/>
    <w:rsid w:val="001E2EC0"/>
    <w:rsid w:val="0020000F"/>
    <w:rsid w:val="00241A9F"/>
    <w:rsid w:val="002959E4"/>
    <w:rsid w:val="00344F89"/>
    <w:rsid w:val="003B062B"/>
    <w:rsid w:val="0042022B"/>
    <w:rsid w:val="004206D5"/>
    <w:rsid w:val="00772C9A"/>
    <w:rsid w:val="00776FC9"/>
    <w:rsid w:val="00864973"/>
    <w:rsid w:val="00870663"/>
    <w:rsid w:val="0091290B"/>
    <w:rsid w:val="00981E8B"/>
    <w:rsid w:val="009F5B60"/>
    <w:rsid w:val="00A71540"/>
    <w:rsid w:val="00B32BB9"/>
    <w:rsid w:val="00B701E2"/>
    <w:rsid w:val="00B8510B"/>
    <w:rsid w:val="00CA1E04"/>
    <w:rsid w:val="00CC5FF9"/>
    <w:rsid w:val="00F144A7"/>
    <w:rsid w:val="00F85B95"/>
    <w:rsid w:val="00FA3EEC"/>
    <w:rsid w:val="00FF4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EA3D4"/>
  <w15:chartTrackingRefBased/>
  <w15:docId w15:val="{0218F17F-3C09-4B4C-88E9-18649F086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81E8B"/>
    <w:rPr>
      <w:rFonts w:ascii="Arial" w:hAnsi="Arial"/>
      <w:sz w:val="20"/>
    </w:rPr>
  </w:style>
  <w:style w:type="paragraph" w:styleId="Heading1">
    <w:name w:val="heading 1"/>
    <w:next w:val="Normal"/>
    <w:link w:val="Heading1Char"/>
    <w:qFormat/>
    <w:rsid w:val="00981E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981E8B"/>
    <w:pPr>
      <w:pBdr>
        <w:top w:val="none" w:sz="0" w:space="0" w:color="auto"/>
      </w:pBdr>
      <w:spacing w:before="180"/>
      <w:outlineLvl w:val="1"/>
    </w:pPr>
    <w:rPr>
      <w:sz w:val="32"/>
    </w:rPr>
  </w:style>
  <w:style w:type="paragraph" w:styleId="Heading3">
    <w:name w:val="heading 3"/>
    <w:basedOn w:val="Heading2"/>
    <w:next w:val="Normal"/>
    <w:link w:val="Heading3Char"/>
    <w:qFormat/>
    <w:rsid w:val="00981E8B"/>
    <w:pPr>
      <w:spacing w:before="120"/>
      <w:outlineLvl w:val="2"/>
    </w:pPr>
    <w:rPr>
      <w:sz w:val="28"/>
    </w:rPr>
  </w:style>
  <w:style w:type="paragraph" w:styleId="Heading4">
    <w:name w:val="heading 4"/>
    <w:basedOn w:val="Heading3"/>
    <w:next w:val="Normal"/>
    <w:link w:val="Heading4Char"/>
    <w:qFormat/>
    <w:rsid w:val="00981E8B"/>
    <w:pPr>
      <w:ind w:left="1418" w:hanging="1418"/>
      <w:outlineLvl w:val="3"/>
    </w:pPr>
    <w:rPr>
      <w:sz w:val="24"/>
    </w:rPr>
  </w:style>
  <w:style w:type="paragraph" w:styleId="Heading5">
    <w:name w:val="heading 5"/>
    <w:basedOn w:val="Heading4"/>
    <w:next w:val="Normal"/>
    <w:link w:val="Heading5Char"/>
    <w:qFormat/>
    <w:rsid w:val="00981E8B"/>
    <w:pPr>
      <w:ind w:left="1701" w:hanging="1701"/>
      <w:outlineLvl w:val="4"/>
    </w:pPr>
    <w:rPr>
      <w:sz w:val="22"/>
    </w:rPr>
  </w:style>
  <w:style w:type="paragraph" w:styleId="Heading6">
    <w:name w:val="heading 6"/>
    <w:basedOn w:val="H6"/>
    <w:next w:val="Normal"/>
    <w:link w:val="Heading6Char"/>
    <w:qFormat/>
    <w:rsid w:val="00981E8B"/>
    <w:pPr>
      <w:outlineLvl w:val="5"/>
    </w:pPr>
  </w:style>
  <w:style w:type="paragraph" w:styleId="Heading7">
    <w:name w:val="heading 7"/>
    <w:basedOn w:val="H6"/>
    <w:next w:val="Normal"/>
    <w:link w:val="Heading7Char"/>
    <w:qFormat/>
    <w:rsid w:val="00981E8B"/>
    <w:pPr>
      <w:outlineLvl w:val="6"/>
    </w:pPr>
  </w:style>
  <w:style w:type="paragraph" w:styleId="Heading8">
    <w:name w:val="heading 8"/>
    <w:basedOn w:val="Heading1"/>
    <w:next w:val="Normal"/>
    <w:link w:val="Heading8Char"/>
    <w:qFormat/>
    <w:rsid w:val="00981E8B"/>
    <w:pPr>
      <w:ind w:left="0" w:firstLine="0"/>
      <w:outlineLvl w:val="7"/>
    </w:pPr>
  </w:style>
  <w:style w:type="paragraph" w:styleId="Heading9">
    <w:name w:val="heading 9"/>
    <w:basedOn w:val="Heading8"/>
    <w:next w:val="Normal"/>
    <w:link w:val="Heading9Char"/>
    <w:qFormat/>
    <w:rsid w:val="00981E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1E8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981E8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81E8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81E8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981E8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981E8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81E8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81E8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81E8B"/>
    <w:rPr>
      <w:rFonts w:ascii="Arial" w:eastAsia="Times New Roman" w:hAnsi="Arial" w:cs="Times New Roman"/>
      <w:sz w:val="36"/>
      <w:szCs w:val="20"/>
      <w:lang w:val="en-GB" w:eastAsia="ja-JP"/>
    </w:rPr>
  </w:style>
  <w:style w:type="paragraph" w:styleId="TOC8">
    <w:name w:val="toc 8"/>
    <w:basedOn w:val="TOC1"/>
    <w:uiPriority w:val="39"/>
    <w:rsid w:val="00981E8B"/>
    <w:pPr>
      <w:spacing w:before="180"/>
      <w:ind w:left="2693" w:hanging="2693"/>
    </w:pPr>
    <w:rPr>
      <w:b/>
    </w:rPr>
  </w:style>
  <w:style w:type="paragraph" w:styleId="TOC1">
    <w:name w:val="toc 1"/>
    <w:uiPriority w:val="39"/>
    <w:rsid w:val="00981E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locked/>
    <w:rsid w:val="00981E8B"/>
    <w:pPr>
      <w:keepNext/>
      <w:keepLines/>
      <w:spacing w:before="180"/>
      <w:jc w:val="center"/>
    </w:pPr>
  </w:style>
  <w:style w:type="paragraph" w:styleId="Caption">
    <w:name w:val="caption"/>
    <w:basedOn w:val="Normal"/>
    <w:next w:val="Normal"/>
    <w:qFormat/>
    <w:rsid w:val="00981E8B"/>
    <w:pPr>
      <w:spacing w:before="120" w:after="120"/>
    </w:pPr>
    <w:rPr>
      <w:b/>
      <w:lang w:eastAsia="en-GB"/>
    </w:rPr>
  </w:style>
  <w:style w:type="paragraph" w:styleId="TOC5">
    <w:name w:val="toc 5"/>
    <w:basedOn w:val="TOC4"/>
    <w:uiPriority w:val="39"/>
    <w:rsid w:val="00981E8B"/>
    <w:pPr>
      <w:ind w:left="1701" w:hanging="1701"/>
    </w:pPr>
  </w:style>
  <w:style w:type="paragraph" w:styleId="TOC4">
    <w:name w:val="toc 4"/>
    <w:basedOn w:val="TOC3"/>
    <w:uiPriority w:val="39"/>
    <w:rsid w:val="00981E8B"/>
    <w:pPr>
      <w:ind w:left="1418" w:hanging="1418"/>
    </w:pPr>
  </w:style>
  <w:style w:type="paragraph" w:styleId="TOC3">
    <w:name w:val="toc 3"/>
    <w:basedOn w:val="TOC2"/>
    <w:uiPriority w:val="39"/>
    <w:rsid w:val="00981E8B"/>
    <w:pPr>
      <w:ind w:left="1134" w:hanging="1134"/>
    </w:pPr>
  </w:style>
  <w:style w:type="paragraph" w:styleId="TOC2">
    <w:name w:val="toc 2"/>
    <w:basedOn w:val="TOC1"/>
    <w:uiPriority w:val="39"/>
    <w:rsid w:val="00981E8B"/>
    <w:pPr>
      <w:keepNext w:val="0"/>
      <w:spacing w:before="0"/>
      <w:ind w:left="851" w:hanging="851"/>
    </w:pPr>
    <w:rPr>
      <w:sz w:val="20"/>
    </w:rPr>
  </w:style>
  <w:style w:type="paragraph" w:styleId="Index2">
    <w:name w:val="index 2"/>
    <w:basedOn w:val="Index1"/>
    <w:rsid w:val="00981E8B"/>
    <w:pPr>
      <w:ind w:left="284"/>
    </w:pPr>
  </w:style>
  <w:style w:type="paragraph" w:styleId="Index1">
    <w:name w:val="index 1"/>
    <w:basedOn w:val="Normal"/>
    <w:rsid w:val="00981E8B"/>
    <w:pPr>
      <w:keepLines/>
      <w:spacing w:after="0"/>
    </w:pPr>
  </w:style>
  <w:style w:type="paragraph" w:styleId="DocumentMap">
    <w:name w:val="Document Map"/>
    <w:basedOn w:val="Normal"/>
    <w:link w:val="DocumentMapChar"/>
    <w:rsid w:val="00981E8B"/>
    <w:pPr>
      <w:shd w:val="clear" w:color="auto" w:fill="000080"/>
    </w:pPr>
    <w:rPr>
      <w:rFonts w:ascii="Tahoma" w:hAnsi="Tahoma" w:cs="Tahoma"/>
    </w:rPr>
  </w:style>
  <w:style w:type="character" w:customStyle="1" w:styleId="DocumentMapChar">
    <w:name w:val="Document Map Char"/>
    <w:basedOn w:val="DefaultParagraphFont"/>
    <w:link w:val="DocumentMap"/>
    <w:rsid w:val="00981E8B"/>
    <w:rPr>
      <w:rFonts w:ascii="Tahoma" w:hAnsi="Tahoma" w:cs="Tahoma"/>
      <w:sz w:val="20"/>
      <w:shd w:val="clear" w:color="auto" w:fill="000080"/>
    </w:rPr>
  </w:style>
  <w:style w:type="paragraph" w:styleId="ListNumber2">
    <w:name w:val="List Number 2"/>
    <w:basedOn w:val="ListNumber"/>
    <w:rsid w:val="00981E8B"/>
    <w:pPr>
      <w:numPr>
        <w:numId w:val="12"/>
      </w:numPr>
    </w:pPr>
  </w:style>
  <w:style w:type="paragraph" w:styleId="ListNumber">
    <w:name w:val="List Number"/>
    <w:basedOn w:val="List"/>
    <w:rsid w:val="00981E8B"/>
    <w:pPr>
      <w:numPr>
        <w:numId w:val="11"/>
      </w:numPr>
    </w:pPr>
    <w:rPr>
      <w:lang w:eastAsia="ja-JP"/>
    </w:rPr>
  </w:style>
  <w:style w:type="paragraph" w:styleId="List">
    <w:name w:val="List"/>
    <w:basedOn w:val="BodyText"/>
    <w:rsid w:val="00981E8B"/>
    <w:pPr>
      <w:ind w:left="568" w:hanging="284"/>
    </w:pPr>
  </w:style>
  <w:style w:type="paragraph" w:styleId="Header">
    <w:name w:val="header"/>
    <w:link w:val="HeaderChar"/>
    <w:rsid w:val="00981E8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1E8B"/>
    <w:rPr>
      <w:rFonts w:ascii="Arial" w:eastAsia="Times New Roman" w:hAnsi="Arial" w:cs="Times New Roman"/>
      <w:b/>
      <w:noProof/>
      <w:sz w:val="18"/>
      <w:szCs w:val="20"/>
      <w:lang w:val="en-GB" w:eastAsia="ja-JP"/>
    </w:rPr>
  </w:style>
  <w:style w:type="character" w:styleId="FootnoteReference">
    <w:name w:val="footnote reference"/>
    <w:rsid w:val="00981E8B"/>
    <w:rPr>
      <w:b/>
      <w:position w:val="6"/>
      <w:sz w:val="16"/>
    </w:rPr>
  </w:style>
  <w:style w:type="paragraph" w:styleId="FootnoteText">
    <w:name w:val="footnote text"/>
    <w:basedOn w:val="Normal"/>
    <w:link w:val="FootnoteTextChar"/>
    <w:rsid w:val="00981E8B"/>
    <w:pPr>
      <w:keepLines/>
      <w:spacing w:after="0"/>
      <w:ind w:left="454" w:hanging="454"/>
    </w:pPr>
    <w:rPr>
      <w:sz w:val="16"/>
    </w:rPr>
  </w:style>
  <w:style w:type="character" w:customStyle="1" w:styleId="FootnoteTextChar">
    <w:name w:val="Footnote Text Char"/>
    <w:basedOn w:val="DefaultParagraphFont"/>
    <w:link w:val="FootnoteText"/>
    <w:rsid w:val="00981E8B"/>
    <w:rPr>
      <w:rFonts w:ascii="Arial" w:hAnsi="Arial"/>
      <w:sz w:val="16"/>
    </w:rPr>
  </w:style>
  <w:style w:type="paragraph" w:customStyle="1" w:styleId="3GPPHeader">
    <w:name w:val="3GPP_Header"/>
    <w:basedOn w:val="BodyText"/>
    <w:locked/>
    <w:rsid w:val="00981E8B"/>
    <w:pPr>
      <w:tabs>
        <w:tab w:val="left" w:pos="1701"/>
        <w:tab w:val="right" w:pos="9639"/>
      </w:tabs>
      <w:spacing w:after="240"/>
    </w:pPr>
    <w:rPr>
      <w:b/>
      <w:sz w:val="24"/>
    </w:rPr>
  </w:style>
  <w:style w:type="paragraph" w:styleId="TOC9">
    <w:name w:val="toc 9"/>
    <w:basedOn w:val="TOC8"/>
    <w:uiPriority w:val="39"/>
    <w:rsid w:val="00981E8B"/>
    <w:pPr>
      <w:ind w:left="1418" w:hanging="1418"/>
    </w:pPr>
  </w:style>
  <w:style w:type="paragraph" w:styleId="TOC6">
    <w:name w:val="toc 6"/>
    <w:basedOn w:val="TOC5"/>
    <w:next w:val="Normal"/>
    <w:uiPriority w:val="39"/>
    <w:rsid w:val="00981E8B"/>
    <w:pPr>
      <w:ind w:left="1985" w:hanging="1985"/>
    </w:pPr>
  </w:style>
  <w:style w:type="paragraph" w:styleId="TOC7">
    <w:name w:val="toc 7"/>
    <w:basedOn w:val="TOC6"/>
    <w:next w:val="Normal"/>
    <w:uiPriority w:val="39"/>
    <w:rsid w:val="00981E8B"/>
    <w:pPr>
      <w:ind w:left="2268" w:hanging="2268"/>
    </w:pPr>
  </w:style>
  <w:style w:type="paragraph" w:styleId="ListBullet2">
    <w:name w:val="List Bullet 2"/>
    <w:basedOn w:val="ListBullet"/>
    <w:rsid w:val="00981E8B"/>
    <w:pPr>
      <w:numPr>
        <w:numId w:val="7"/>
      </w:numPr>
    </w:pPr>
  </w:style>
  <w:style w:type="paragraph" w:styleId="ListBullet">
    <w:name w:val="List Bullet"/>
    <w:basedOn w:val="List"/>
    <w:rsid w:val="00981E8B"/>
    <w:pPr>
      <w:numPr>
        <w:numId w:val="6"/>
      </w:numPr>
    </w:pPr>
    <w:rPr>
      <w:lang w:eastAsia="ja-JP"/>
    </w:rPr>
  </w:style>
  <w:style w:type="paragraph" w:styleId="ListBullet3">
    <w:name w:val="List Bullet 3"/>
    <w:basedOn w:val="ListBullet2"/>
    <w:rsid w:val="00981E8B"/>
    <w:pPr>
      <w:numPr>
        <w:numId w:val="8"/>
      </w:numPr>
    </w:pPr>
  </w:style>
  <w:style w:type="paragraph" w:customStyle="1" w:styleId="EQ">
    <w:name w:val="EQ"/>
    <w:basedOn w:val="Normal"/>
    <w:next w:val="Normal"/>
    <w:locked/>
    <w:rsid w:val="00981E8B"/>
    <w:pPr>
      <w:keepLines/>
      <w:tabs>
        <w:tab w:val="center" w:pos="4536"/>
        <w:tab w:val="right" w:pos="9072"/>
      </w:tabs>
    </w:pPr>
    <w:rPr>
      <w:noProof/>
    </w:rPr>
  </w:style>
  <w:style w:type="paragraph" w:styleId="List2">
    <w:name w:val="List 2"/>
    <w:basedOn w:val="List"/>
    <w:rsid w:val="00981E8B"/>
    <w:pPr>
      <w:ind w:left="851"/>
    </w:pPr>
    <w:rPr>
      <w:lang w:eastAsia="ja-JP"/>
    </w:rPr>
  </w:style>
  <w:style w:type="paragraph" w:styleId="List3">
    <w:name w:val="List 3"/>
    <w:basedOn w:val="List2"/>
    <w:rsid w:val="00981E8B"/>
    <w:pPr>
      <w:ind w:left="1135"/>
    </w:pPr>
  </w:style>
  <w:style w:type="paragraph" w:styleId="List4">
    <w:name w:val="List 4"/>
    <w:basedOn w:val="List3"/>
    <w:rsid w:val="00981E8B"/>
    <w:pPr>
      <w:ind w:left="1418"/>
    </w:pPr>
  </w:style>
  <w:style w:type="paragraph" w:styleId="List5">
    <w:name w:val="List 5"/>
    <w:basedOn w:val="List4"/>
    <w:rsid w:val="00981E8B"/>
    <w:pPr>
      <w:ind w:left="1702"/>
    </w:pPr>
  </w:style>
  <w:style w:type="paragraph" w:customStyle="1" w:styleId="EditorsNote">
    <w:name w:val="Editor's Note"/>
    <w:basedOn w:val="NO"/>
    <w:link w:val="EditorsNoteChar"/>
    <w:locked/>
    <w:rsid w:val="00981E8B"/>
    <w:rPr>
      <w:color w:val="FF0000"/>
      <w:lang w:val="x-none" w:eastAsia="x-none"/>
    </w:rPr>
  </w:style>
  <w:style w:type="paragraph" w:styleId="ListBullet4">
    <w:name w:val="List Bullet 4"/>
    <w:basedOn w:val="ListBullet3"/>
    <w:rsid w:val="00981E8B"/>
    <w:pPr>
      <w:numPr>
        <w:numId w:val="9"/>
      </w:numPr>
    </w:pPr>
  </w:style>
  <w:style w:type="paragraph" w:styleId="ListBullet5">
    <w:name w:val="List Bullet 5"/>
    <w:basedOn w:val="ListBullet4"/>
    <w:rsid w:val="00981E8B"/>
    <w:pPr>
      <w:numPr>
        <w:numId w:val="10"/>
      </w:numPr>
    </w:pPr>
  </w:style>
  <w:style w:type="paragraph" w:styleId="Footer">
    <w:name w:val="footer"/>
    <w:basedOn w:val="Header"/>
    <w:link w:val="FooterChar"/>
    <w:rsid w:val="00981E8B"/>
    <w:pPr>
      <w:jc w:val="center"/>
    </w:pPr>
    <w:rPr>
      <w:i/>
    </w:rPr>
  </w:style>
  <w:style w:type="character" w:customStyle="1" w:styleId="FooterChar">
    <w:name w:val="Footer Char"/>
    <w:basedOn w:val="DefaultParagraphFont"/>
    <w:link w:val="Footer"/>
    <w:rsid w:val="00981E8B"/>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981E8B"/>
    <w:pPr>
      <w:numPr>
        <w:numId w:val="1"/>
      </w:numPr>
    </w:pPr>
  </w:style>
  <w:style w:type="paragraph" w:styleId="BalloonText">
    <w:name w:val="Balloon Text"/>
    <w:basedOn w:val="Normal"/>
    <w:link w:val="BalloonTextChar"/>
    <w:rsid w:val="00981E8B"/>
    <w:pPr>
      <w:spacing w:after="0"/>
    </w:pPr>
    <w:rPr>
      <w:rFonts w:ascii="Segoe UI" w:hAnsi="Segoe UI" w:cs="Segoe UI"/>
      <w:sz w:val="18"/>
      <w:szCs w:val="18"/>
    </w:rPr>
  </w:style>
  <w:style w:type="character" w:customStyle="1" w:styleId="BalloonTextChar">
    <w:name w:val="Balloon Text Char"/>
    <w:basedOn w:val="DefaultParagraphFont"/>
    <w:link w:val="BalloonText"/>
    <w:rsid w:val="00981E8B"/>
    <w:rPr>
      <w:rFonts w:ascii="Segoe UI" w:hAnsi="Segoe UI" w:cs="Segoe UI"/>
      <w:sz w:val="18"/>
      <w:szCs w:val="18"/>
    </w:rPr>
  </w:style>
  <w:style w:type="character" w:styleId="PageNumber">
    <w:name w:val="page number"/>
    <w:basedOn w:val="DefaultParagraphFont"/>
    <w:rsid w:val="00981E8B"/>
  </w:style>
  <w:style w:type="paragraph" w:styleId="BodyText">
    <w:name w:val="Body Text"/>
    <w:basedOn w:val="Normal"/>
    <w:link w:val="BodyTextChar"/>
    <w:rsid w:val="00981E8B"/>
    <w:pPr>
      <w:spacing w:after="120"/>
      <w:jc w:val="both"/>
    </w:pPr>
    <w:rPr>
      <w:lang w:eastAsia="zh-CN"/>
    </w:rPr>
  </w:style>
  <w:style w:type="character" w:customStyle="1" w:styleId="BodyTextChar">
    <w:name w:val="Body Text Char"/>
    <w:basedOn w:val="DefaultParagraphFont"/>
    <w:link w:val="BodyText"/>
    <w:rsid w:val="00981E8B"/>
    <w:rPr>
      <w:rFonts w:ascii="Arial" w:hAnsi="Arial"/>
      <w:sz w:val="20"/>
      <w:lang w:eastAsia="zh-CN"/>
    </w:rPr>
  </w:style>
  <w:style w:type="character" w:styleId="Hyperlink">
    <w:name w:val="Hyperlink"/>
    <w:uiPriority w:val="99"/>
    <w:rsid w:val="00981E8B"/>
    <w:rPr>
      <w:color w:val="0000FF"/>
      <w:u w:val="single"/>
    </w:rPr>
  </w:style>
  <w:style w:type="character" w:styleId="FollowedHyperlink">
    <w:name w:val="FollowedHyperlink"/>
    <w:unhideWhenUsed/>
    <w:rsid w:val="00981E8B"/>
    <w:rPr>
      <w:color w:val="800080"/>
      <w:u w:val="single"/>
    </w:rPr>
  </w:style>
  <w:style w:type="character" w:styleId="CommentReference">
    <w:name w:val="annotation reference"/>
    <w:uiPriority w:val="99"/>
    <w:qFormat/>
    <w:rsid w:val="00981E8B"/>
    <w:rPr>
      <w:sz w:val="16"/>
      <w:szCs w:val="16"/>
    </w:rPr>
  </w:style>
  <w:style w:type="paragraph" w:styleId="CommentText">
    <w:name w:val="annotation text"/>
    <w:basedOn w:val="Normal"/>
    <w:link w:val="CommentTextChar"/>
    <w:uiPriority w:val="99"/>
    <w:qFormat/>
    <w:rsid w:val="00981E8B"/>
  </w:style>
  <w:style w:type="character" w:customStyle="1" w:styleId="CommentTextChar">
    <w:name w:val="Comment Text Char"/>
    <w:basedOn w:val="DefaultParagraphFont"/>
    <w:link w:val="CommentText"/>
    <w:uiPriority w:val="99"/>
    <w:qFormat/>
    <w:rsid w:val="00981E8B"/>
    <w:rPr>
      <w:rFonts w:ascii="Arial" w:hAnsi="Arial"/>
      <w:sz w:val="20"/>
    </w:rPr>
  </w:style>
  <w:style w:type="paragraph" w:styleId="CommentSubject">
    <w:name w:val="annotation subject"/>
    <w:basedOn w:val="CommentText"/>
    <w:next w:val="CommentText"/>
    <w:link w:val="CommentSubjectChar"/>
    <w:uiPriority w:val="99"/>
    <w:qFormat/>
    <w:rsid w:val="00981E8B"/>
    <w:rPr>
      <w:b/>
      <w:bCs/>
    </w:rPr>
  </w:style>
  <w:style w:type="character" w:customStyle="1" w:styleId="CommentSubjectChar">
    <w:name w:val="Comment Subject Char"/>
    <w:basedOn w:val="CommentTextChar"/>
    <w:link w:val="CommentSubject"/>
    <w:uiPriority w:val="99"/>
    <w:rsid w:val="00981E8B"/>
    <w:rPr>
      <w:rFonts w:ascii="Arial" w:hAnsi="Arial"/>
      <w:b/>
      <w:bCs/>
      <w:sz w:val="20"/>
    </w:rPr>
  </w:style>
  <w:style w:type="paragraph" w:customStyle="1" w:styleId="B1">
    <w:name w:val="B1"/>
    <w:basedOn w:val="List"/>
    <w:link w:val="B1Char1"/>
    <w:qFormat/>
    <w:locked/>
    <w:rsid w:val="00981E8B"/>
    <w:rPr>
      <w:rFonts w:ascii="Times New Roman" w:hAnsi="Times New Roman"/>
    </w:rPr>
  </w:style>
  <w:style w:type="paragraph" w:customStyle="1" w:styleId="B2">
    <w:name w:val="B2"/>
    <w:basedOn w:val="List2"/>
    <w:link w:val="B2Char"/>
    <w:locked/>
    <w:rsid w:val="00981E8B"/>
    <w:rPr>
      <w:rFonts w:ascii="Times New Roman" w:hAnsi="Times New Roman"/>
    </w:rPr>
  </w:style>
  <w:style w:type="paragraph" w:customStyle="1" w:styleId="B3">
    <w:name w:val="B3"/>
    <w:basedOn w:val="List3"/>
    <w:link w:val="B3Char2"/>
    <w:locked/>
    <w:rsid w:val="00981E8B"/>
    <w:rPr>
      <w:rFonts w:ascii="Times New Roman" w:hAnsi="Times New Roman"/>
    </w:rPr>
  </w:style>
  <w:style w:type="paragraph" w:customStyle="1" w:styleId="B4">
    <w:name w:val="B4"/>
    <w:basedOn w:val="List4"/>
    <w:link w:val="B4Char"/>
    <w:locked/>
    <w:rsid w:val="00981E8B"/>
    <w:rPr>
      <w:rFonts w:ascii="Times New Roman" w:hAnsi="Times New Roman"/>
    </w:rPr>
  </w:style>
  <w:style w:type="paragraph" w:customStyle="1" w:styleId="Proposal">
    <w:name w:val="Proposal"/>
    <w:basedOn w:val="BodyText"/>
    <w:qFormat/>
    <w:rsid w:val="00981E8B"/>
    <w:pPr>
      <w:numPr>
        <w:numId w:val="2"/>
      </w:numPr>
      <w:tabs>
        <w:tab w:val="left" w:pos="1701"/>
      </w:tabs>
    </w:pPr>
    <w:rPr>
      <w:b/>
      <w:bCs/>
    </w:rPr>
  </w:style>
  <w:style w:type="paragraph" w:customStyle="1" w:styleId="B5">
    <w:name w:val="B5"/>
    <w:basedOn w:val="List5"/>
    <w:link w:val="B5Char"/>
    <w:locked/>
    <w:rsid w:val="00981E8B"/>
    <w:rPr>
      <w:rFonts w:ascii="Times New Roman" w:hAnsi="Times New Roman"/>
    </w:rPr>
  </w:style>
  <w:style w:type="paragraph" w:customStyle="1" w:styleId="EX">
    <w:name w:val="EX"/>
    <w:basedOn w:val="Normal"/>
    <w:locked/>
    <w:rsid w:val="00981E8B"/>
    <w:pPr>
      <w:keepLines/>
      <w:ind w:left="1702" w:hanging="1418"/>
    </w:pPr>
  </w:style>
  <w:style w:type="paragraph" w:customStyle="1" w:styleId="EW">
    <w:name w:val="EW"/>
    <w:basedOn w:val="EX"/>
    <w:locked/>
    <w:rsid w:val="00981E8B"/>
    <w:pPr>
      <w:spacing w:after="0"/>
    </w:pPr>
  </w:style>
  <w:style w:type="paragraph" w:customStyle="1" w:styleId="TAL">
    <w:name w:val="TAL"/>
    <w:basedOn w:val="Normal"/>
    <w:link w:val="TALCar"/>
    <w:qFormat/>
    <w:locked/>
    <w:rsid w:val="00981E8B"/>
    <w:pPr>
      <w:keepNext/>
      <w:keepLines/>
      <w:spacing w:after="0"/>
    </w:pPr>
    <w:rPr>
      <w:sz w:val="18"/>
      <w:lang w:val="x-none" w:eastAsia="x-none"/>
    </w:rPr>
  </w:style>
  <w:style w:type="paragraph" w:customStyle="1" w:styleId="TAC">
    <w:name w:val="TAC"/>
    <w:basedOn w:val="TAL"/>
    <w:link w:val="TACChar"/>
    <w:qFormat/>
    <w:locked/>
    <w:rsid w:val="00981E8B"/>
    <w:pPr>
      <w:jc w:val="center"/>
    </w:pPr>
  </w:style>
  <w:style w:type="paragraph" w:customStyle="1" w:styleId="TAH">
    <w:name w:val="TAH"/>
    <w:basedOn w:val="TAC"/>
    <w:link w:val="TAHCar"/>
    <w:locked/>
    <w:rsid w:val="00981E8B"/>
    <w:rPr>
      <w:b/>
    </w:rPr>
  </w:style>
  <w:style w:type="paragraph" w:customStyle="1" w:styleId="TAN">
    <w:name w:val="TAN"/>
    <w:basedOn w:val="TAL"/>
    <w:locked/>
    <w:rsid w:val="00981E8B"/>
    <w:pPr>
      <w:ind w:left="851" w:hanging="851"/>
    </w:pPr>
  </w:style>
  <w:style w:type="paragraph" w:customStyle="1" w:styleId="TAR">
    <w:name w:val="TAR"/>
    <w:basedOn w:val="TAL"/>
    <w:locked/>
    <w:rsid w:val="00981E8B"/>
    <w:pPr>
      <w:jc w:val="right"/>
    </w:pPr>
  </w:style>
  <w:style w:type="paragraph" w:customStyle="1" w:styleId="TH">
    <w:name w:val="TH"/>
    <w:basedOn w:val="Normal"/>
    <w:link w:val="THChar"/>
    <w:locked/>
    <w:rsid w:val="00981E8B"/>
    <w:pPr>
      <w:keepNext/>
      <w:keepLines/>
      <w:spacing w:before="60"/>
      <w:jc w:val="center"/>
    </w:pPr>
    <w:rPr>
      <w:b/>
      <w:lang w:val="x-none" w:eastAsia="x-none"/>
    </w:rPr>
  </w:style>
  <w:style w:type="paragraph" w:customStyle="1" w:styleId="TF">
    <w:name w:val="TF"/>
    <w:basedOn w:val="TH"/>
    <w:link w:val="TFChar"/>
    <w:locked/>
    <w:rsid w:val="00981E8B"/>
    <w:pPr>
      <w:keepNext w:val="0"/>
      <w:spacing w:before="0" w:after="240"/>
    </w:pPr>
  </w:style>
  <w:style w:type="paragraph" w:customStyle="1" w:styleId="TT">
    <w:name w:val="TT"/>
    <w:basedOn w:val="Heading1"/>
    <w:next w:val="Normal"/>
    <w:locked/>
    <w:rsid w:val="00981E8B"/>
    <w:pPr>
      <w:outlineLvl w:val="9"/>
    </w:pPr>
  </w:style>
  <w:style w:type="paragraph" w:customStyle="1" w:styleId="ZA">
    <w:name w:val="ZA"/>
    <w:locked/>
    <w:rsid w:val="00981E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locked/>
    <w:rsid w:val="00981E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locked/>
    <w:rsid w:val="00981E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locked/>
    <w:rsid w:val="00981E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locked/>
    <w:rsid w:val="00981E8B"/>
  </w:style>
  <w:style w:type="paragraph" w:customStyle="1" w:styleId="ZH">
    <w:name w:val="ZH"/>
    <w:locked/>
    <w:rsid w:val="00981E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locked/>
    <w:rsid w:val="00981E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locked/>
    <w:rsid w:val="00981E8B"/>
    <w:pPr>
      <w:framePr w:hRule="auto" w:wrap="notBeside" w:y="852"/>
    </w:pPr>
    <w:rPr>
      <w:i w:val="0"/>
      <w:sz w:val="40"/>
    </w:rPr>
  </w:style>
  <w:style w:type="paragraph" w:customStyle="1" w:styleId="ZU">
    <w:name w:val="ZU"/>
    <w:locked/>
    <w:rsid w:val="00981E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locked/>
    <w:rsid w:val="00981E8B"/>
    <w:pPr>
      <w:framePr w:wrap="notBeside" w:y="16161"/>
    </w:pPr>
  </w:style>
  <w:style w:type="paragraph" w:customStyle="1" w:styleId="FP">
    <w:name w:val="FP"/>
    <w:basedOn w:val="Normal"/>
    <w:locked/>
    <w:rsid w:val="00981E8B"/>
    <w:pPr>
      <w:spacing w:after="0"/>
    </w:pPr>
  </w:style>
  <w:style w:type="paragraph" w:customStyle="1" w:styleId="Observation">
    <w:name w:val="Observation"/>
    <w:basedOn w:val="Proposal"/>
    <w:qFormat/>
    <w:rsid w:val="00981E8B"/>
    <w:pPr>
      <w:numPr>
        <w:numId w:val="4"/>
      </w:numPr>
      <w:ind w:left="1701" w:hanging="1701"/>
    </w:pPr>
    <w:rPr>
      <w:lang w:eastAsia="ja-JP"/>
    </w:rPr>
  </w:style>
  <w:style w:type="paragraph" w:styleId="TableofFigures">
    <w:name w:val="table of figures"/>
    <w:basedOn w:val="BodyText"/>
    <w:next w:val="Normal"/>
    <w:uiPriority w:val="99"/>
    <w:rsid w:val="00981E8B"/>
    <w:pPr>
      <w:ind w:left="1701" w:hanging="1701"/>
      <w:jc w:val="left"/>
    </w:pPr>
    <w:rPr>
      <w:b/>
    </w:rPr>
  </w:style>
  <w:style w:type="character" w:customStyle="1" w:styleId="B1Char1">
    <w:name w:val="B1 Char1"/>
    <w:link w:val="B1"/>
    <w:qFormat/>
    <w:rsid w:val="00981E8B"/>
    <w:rPr>
      <w:rFonts w:ascii="Times New Roman" w:hAnsi="Times New Roman"/>
      <w:sz w:val="20"/>
      <w:lang w:eastAsia="zh-CN"/>
    </w:rPr>
  </w:style>
  <w:style w:type="character" w:customStyle="1" w:styleId="B2Char">
    <w:name w:val="B2 Char"/>
    <w:link w:val="B2"/>
    <w:qFormat/>
    <w:rsid w:val="00981E8B"/>
    <w:rPr>
      <w:rFonts w:ascii="Times New Roman" w:hAnsi="Times New Roman"/>
      <w:sz w:val="20"/>
      <w:lang w:eastAsia="ja-JP"/>
    </w:rPr>
  </w:style>
  <w:style w:type="character" w:customStyle="1" w:styleId="B3Char2">
    <w:name w:val="B3 Char2"/>
    <w:link w:val="B3"/>
    <w:qFormat/>
    <w:rsid w:val="00981E8B"/>
    <w:rPr>
      <w:rFonts w:ascii="Times New Roman" w:hAnsi="Times New Roman"/>
      <w:sz w:val="20"/>
      <w:lang w:eastAsia="ja-JP"/>
    </w:rPr>
  </w:style>
  <w:style w:type="character" w:customStyle="1" w:styleId="B4Char">
    <w:name w:val="B4 Char"/>
    <w:link w:val="B4"/>
    <w:rsid w:val="00981E8B"/>
    <w:rPr>
      <w:rFonts w:ascii="Times New Roman" w:hAnsi="Times New Roman"/>
      <w:sz w:val="20"/>
      <w:lang w:eastAsia="ja-JP"/>
    </w:rPr>
  </w:style>
  <w:style w:type="character" w:customStyle="1" w:styleId="B5Char">
    <w:name w:val="B5 Char"/>
    <w:link w:val="B5"/>
    <w:rsid w:val="00981E8B"/>
    <w:rPr>
      <w:rFonts w:ascii="Times New Roman" w:hAnsi="Times New Roman"/>
      <w:sz w:val="20"/>
      <w:lang w:eastAsia="ja-JP"/>
    </w:rPr>
  </w:style>
  <w:style w:type="paragraph" w:customStyle="1" w:styleId="B6">
    <w:name w:val="B6"/>
    <w:basedOn w:val="B5"/>
    <w:link w:val="B6Char"/>
    <w:locked/>
    <w:rsid w:val="00981E8B"/>
    <w:pPr>
      <w:ind w:left="1985"/>
    </w:pPr>
  </w:style>
  <w:style w:type="character" w:customStyle="1" w:styleId="B6Char">
    <w:name w:val="B6 Char"/>
    <w:link w:val="B6"/>
    <w:rsid w:val="00981E8B"/>
    <w:rPr>
      <w:rFonts w:ascii="Times New Roman" w:hAnsi="Times New Roman"/>
      <w:sz w:val="20"/>
      <w:lang w:eastAsia="ja-JP"/>
    </w:rPr>
  </w:style>
  <w:style w:type="paragraph" w:customStyle="1" w:styleId="B7">
    <w:name w:val="B7"/>
    <w:basedOn w:val="B6"/>
    <w:link w:val="B7Char"/>
    <w:locked/>
    <w:rsid w:val="00981E8B"/>
    <w:pPr>
      <w:ind w:left="2269"/>
    </w:pPr>
  </w:style>
  <w:style w:type="character" w:customStyle="1" w:styleId="B7Char">
    <w:name w:val="B7 Char"/>
    <w:basedOn w:val="B6Char"/>
    <w:link w:val="B7"/>
    <w:rsid w:val="00981E8B"/>
    <w:rPr>
      <w:rFonts w:ascii="Times New Roman" w:hAnsi="Times New Roman"/>
      <w:sz w:val="20"/>
      <w:lang w:eastAsia="ja-JP"/>
    </w:rPr>
  </w:style>
  <w:style w:type="paragraph" w:customStyle="1" w:styleId="B8">
    <w:name w:val="B8"/>
    <w:basedOn w:val="B7"/>
    <w:qFormat/>
    <w:locked/>
    <w:rsid w:val="00981E8B"/>
    <w:pPr>
      <w:ind w:left="2552"/>
    </w:pPr>
  </w:style>
  <w:style w:type="paragraph" w:customStyle="1" w:styleId="CRCoverPage">
    <w:name w:val="CR Cover Page"/>
    <w:link w:val="CRCoverPageZchn"/>
    <w:locked/>
    <w:rsid w:val="00981E8B"/>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981E8B"/>
    <w:rPr>
      <w:rFonts w:ascii="Arial" w:eastAsia="Times New Roman" w:hAnsi="Arial" w:cs="Times New Roman"/>
      <w:sz w:val="20"/>
      <w:szCs w:val="20"/>
      <w:lang w:val="en-GB" w:eastAsia="ko-KR"/>
    </w:rPr>
  </w:style>
  <w:style w:type="paragraph" w:customStyle="1" w:styleId="Doc-text2">
    <w:name w:val="Doc-text2"/>
    <w:basedOn w:val="Normal"/>
    <w:link w:val="Doc-text2Char"/>
    <w:qFormat/>
    <w:locked/>
    <w:rsid w:val="00981E8B"/>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981E8B"/>
    <w:rPr>
      <w:rFonts w:ascii="Arial" w:eastAsia="MS Mincho" w:hAnsi="Arial"/>
      <w:sz w:val="20"/>
      <w:szCs w:val="24"/>
      <w:lang w:val="x-none" w:eastAsia="x-none"/>
    </w:rPr>
  </w:style>
  <w:style w:type="paragraph" w:customStyle="1" w:styleId="NO">
    <w:name w:val="NO"/>
    <w:basedOn w:val="Normal"/>
    <w:link w:val="NOChar"/>
    <w:locked/>
    <w:rsid w:val="00981E8B"/>
    <w:pPr>
      <w:keepLines/>
      <w:ind w:left="1135" w:hanging="851"/>
    </w:pPr>
  </w:style>
  <w:style w:type="character" w:customStyle="1" w:styleId="NOChar">
    <w:name w:val="NO Char"/>
    <w:link w:val="NO"/>
    <w:qFormat/>
    <w:rsid w:val="00981E8B"/>
    <w:rPr>
      <w:rFonts w:ascii="Arial" w:hAnsi="Arial"/>
      <w:sz w:val="20"/>
    </w:rPr>
  </w:style>
  <w:style w:type="character" w:customStyle="1" w:styleId="EditorsNoteChar">
    <w:name w:val="Editor's Note Char"/>
    <w:link w:val="EditorsNote"/>
    <w:rsid w:val="00981E8B"/>
    <w:rPr>
      <w:rFonts w:ascii="Arial" w:hAnsi="Arial"/>
      <w:color w:val="FF0000"/>
      <w:sz w:val="20"/>
      <w:lang w:val="x-none" w:eastAsia="x-none"/>
    </w:rPr>
  </w:style>
  <w:style w:type="paragraph" w:customStyle="1" w:styleId="EmailDiscussion">
    <w:name w:val="EmailDiscussion"/>
    <w:basedOn w:val="Normal"/>
    <w:next w:val="Normal"/>
    <w:locked/>
    <w:rsid w:val="00981E8B"/>
    <w:pPr>
      <w:numPr>
        <w:numId w:val="5"/>
      </w:numPr>
      <w:spacing w:before="40" w:after="0"/>
    </w:pPr>
    <w:rPr>
      <w:rFonts w:eastAsia="MS Mincho"/>
      <w:b/>
      <w:szCs w:val="24"/>
      <w:lang w:eastAsia="en-GB"/>
    </w:rPr>
  </w:style>
  <w:style w:type="character" w:styleId="Emphasis">
    <w:name w:val="Emphasis"/>
    <w:qFormat/>
    <w:rsid w:val="00981E8B"/>
    <w:rPr>
      <w:i/>
      <w:iCs/>
    </w:rPr>
  </w:style>
  <w:style w:type="paragraph" w:customStyle="1" w:styleId="FigureTitle">
    <w:name w:val="Figure_Title"/>
    <w:basedOn w:val="Normal"/>
    <w:next w:val="Normal"/>
    <w:locked/>
    <w:rsid w:val="00981E8B"/>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ocked/>
    <w:rsid w:val="00981E8B"/>
    <w:rPr>
      <w:i/>
      <w:color w:val="0000FF"/>
    </w:rPr>
  </w:style>
  <w:style w:type="paragraph" w:customStyle="1" w:styleId="H6">
    <w:name w:val="H6"/>
    <w:basedOn w:val="Heading5"/>
    <w:next w:val="Normal"/>
    <w:locked/>
    <w:rsid w:val="00981E8B"/>
    <w:pPr>
      <w:ind w:left="1985" w:hanging="1985"/>
      <w:outlineLvl w:val="9"/>
    </w:pPr>
    <w:rPr>
      <w:sz w:val="20"/>
    </w:rPr>
  </w:style>
  <w:style w:type="character" w:styleId="HTMLCode">
    <w:name w:val="HTML Code"/>
    <w:uiPriority w:val="99"/>
    <w:unhideWhenUsed/>
    <w:rsid w:val="00981E8B"/>
    <w:rPr>
      <w:rFonts w:ascii="Courier New" w:eastAsia="Times New Roman" w:hAnsi="Courier New" w:cs="Courier New"/>
      <w:sz w:val="20"/>
      <w:szCs w:val="20"/>
    </w:rPr>
  </w:style>
  <w:style w:type="paragraph" w:styleId="IndexHeading">
    <w:name w:val="index heading"/>
    <w:basedOn w:val="Normal"/>
    <w:next w:val="Normal"/>
    <w:rsid w:val="00981E8B"/>
    <w:pPr>
      <w:pBdr>
        <w:top w:val="single" w:sz="12" w:space="0" w:color="auto"/>
      </w:pBdr>
      <w:spacing w:before="360" w:after="240"/>
    </w:pPr>
    <w:rPr>
      <w:b/>
      <w:i/>
      <w:sz w:val="26"/>
      <w:lang w:eastAsia="en-GB"/>
    </w:rPr>
  </w:style>
  <w:style w:type="paragraph" w:customStyle="1" w:styleId="LD">
    <w:name w:val="LD"/>
    <w:locked/>
    <w:rsid w:val="00981E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981E8B"/>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981E8B"/>
    <w:rPr>
      <w:rFonts w:ascii="Calibri" w:eastAsia="Calibri" w:hAnsi="Calibri"/>
      <w:lang w:val="x-none"/>
    </w:rPr>
  </w:style>
  <w:style w:type="paragraph" w:customStyle="1" w:styleId="NF">
    <w:name w:val="NF"/>
    <w:basedOn w:val="NO"/>
    <w:locked/>
    <w:rsid w:val="00981E8B"/>
    <w:pPr>
      <w:keepNext/>
      <w:spacing w:after="0"/>
    </w:pPr>
    <w:rPr>
      <w:sz w:val="18"/>
    </w:rPr>
  </w:style>
  <w:style w:type="paragraph" w:customStyle="1" w:styleId="NW">
    <w:name w:val="NW"/>
    <w:basedOn w:val="NO"/>
    <w:locked/>
    <w:rsid w:val="00981E8B"/>
    <w:pPr>
      <w:spacing w:after="0"/>
    </w:pPr>
  </w:style>
  <w:style w:type="paragraph" w:customStyle="1" w:styleId="PL">
    <w:name w:val="PL"/>
    <w:link w:val="PLChar"/>
    <w:qFormat/>
    <w:locked/>
    <w:rsid w:val="00981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81E8B"/>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981E8B"/>
    <w:rPr>
      <w:rFonts w:ascii="Courier New" w:hAnsi="Courier New"/>
      <w:lang w:val="nb-NO"/>
    </w:rPr>
  </w:style>
  <w:style w:type="character" w:customStyle="1" w:styleId="PlainTextChar">
    <w:name w:val="Plain Text Char"/>
    <w:basedOn w:val="DefaultParagraphFont"/>
    <w:link w:val="PlainText"/>
    <w:rsid w:val="00981E8B"/>
    <w:rPr>
      <w:rFonts w:ascii="Courier New" w:hAnsi="Courier New"/>
      <w:sz w:val="20"/>
      <w:lang w:val="nb-NO"/>
    </w:rPr>
  </w:style>
  <w:style w:type="character" w:styleId="Strong">
    <w:name w:val="Strong"/>
    <w:uiPriority w:val="22"/>
    <w:qFormat/>
    <w:rsid w:val="00981E8B"/>
    <w:rPr>
      <w:b/>
      <w:bCs/>
    </w:rPr>
  </w:style>
  <w:style w:type="table" w:styleId="TableGrid">
    <w:name w:val="Table Grid"/>
    <w:basedOn w:val="TableNormal"/>
    <w:uiPriority w:val="99"/>
    <w:qFormat/>
    <w:rsid w:val="00981E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1E8B"/>
    <w:rPr>
      <w:rFonts w:ascii="Arial" w:hAnsi="Arial"/>
      <w:sz w:val="18"/>
      <w:lang w:val="x-none" w:eastAsia="x-none"/>
    </w:rPr>
  </w:style>
  <w:style w:type="character" w:customStyle="1" w:styleId="TAHCar">
    <w:name w:val="TAH Car"/>
    <w:link w:val="TAH"/>
    <w:qFormat/>
    <w:locked/>
    <w:rsid w:val="00981E8B"/>
    <w:rPr>
      <w:rFonts w:ascii="Arial" w:hAnsi="Arial"/>
      <w:b/>
      <w:sz w:val="18"/>
      <w:lang w:val="x-none" w:eastAsia="x-none"/>
    </w:rPr>
  </w:style>
  <w:style w:type="character" w:customStyle="1" w:styleId="THChar">
    <w:name w:val="TH Char"/>
    <w:link w:val="TH"/>
    <w:rsid w:val="00981E8B"/>
    <w:rPr>
      <w:rFonts w:ascii="Arial" w:hAnsi="Arial"/>
      <w:b/>
      <w:sz w:val="20"/>
      <w:lang w:val="x-none" w:eastAsia="x-none"/>
    </w:rPr>
  </w:style>
  <w:style w:type="paragraph" w:customStyle="1" w:styleId="TAJ">
    <w:name w:val="TAJ"/>
    <w:basedOn w:val="TH"/>
    <w:locked/>
    <w:rsid w:val="00981E8B"/>
  </w:style>
  <w:style w:type="paragraph" w:customStyle="1" w:styleId="TALCharChar">
    <w:name w:val="TAL Char Char"/>
    <w:basedOn w:val="Normal"/>
    <w:link w:val="TALCharCharChar"/>
    <w:locked/>
    <w:rsid w:val="00981E8B"/>
    <w:pPr>
      <w:keepNext/>
      <w:keepLines/>
      <w:spacing w:after="0"/>
    </w:pPr>
    <w:rPr>
      <w:rFonts w:eastAsia="Malgun Gothic"/>
      <w:sz w:val="18"/>
      <w:lang w:val="x-none" w:eastAsia="x-none"/>
    </w:rPr>
  </w:style>
  <w:style w:type="character" w:customStyle="1" w:styleId="TALCharCharChar">
    <w:name w:val="TAL Char Char Char"/>
    <w:link w:val="TALCharChar"/>
    <w:rsid w:val="00981E8B"/>
    <w:rPr>
      <w:rFonts w:ascii="Arial" w:eastAsia="Malgun Gothic" w:hAnsi="Arial"/>
      <w:sz w:val="18"/>
      <w:lang w:val="x-none" w:eastAsia="x-none"/>
    </w:rPr>
  </w:style>
  <w:style w:type="character" w:customStyle="1" w:styleId="TFChar">
    <w:name w:val="TF Char"/>
    <w:link w:val="TF"/>
    <w:rsid w:val="00981E8B"/>
    <w:rPr>
      <w:rFonts w:ascii="Arial" w:hAnsi="Arial"/>
      <w:b/>
      <w:sz w:val="20"/>
      <w:lang w:val="x-none" w:eastAsia="x-none"/>
    </w:rPr>
  </w:style>
  <w:style w:type="paragraph" w:styleId="ListContinue">
    <w:name w:val="List Continue"/>
    <w:basedOn w:val="Normal"/>
    <w:rsid w:val="00981E8B"/>
    <w:pPr>
      <w:spacing w:after="120"/>
      <w:ind w:left="283"/>
      <w:contextualSpacing/>
    </w:pPr>
  </w:style>
  <w:style w:type="paragraph" w:styleId="ListContinue2">
    <w:name w:val="List Continue 2"/>
    <w:basedOn w:val="Normal"/>
    <w:rsid w:val="00981E8B"/>
    <w:pPr>
      <w:spacing w:after="120"/>
      <w:ind w:left="566"/>
      <w:contextualSpacing/>
    </w:pPr>
  </w:style>
  <w:style w:type="paragraph" w:styleId="ListNumber3">
    <w:name w:val="List Number 3"/>
    <w:basedOn w:val="ListNumber2"/>
    <w:rsid w:val="00981E8B"/>
    <w:pPr>
      <w:numPr>
        <w:numId w:val="3"/>
      </w:numPr>
      <w:contextualSpacing/>
    </w:pPr>
  </w:style>
  <w:style w:type="character" w:styleId="IntenseEmphasis">
    <w:name w:val="Intense Emphasis"/>
    <w:basedOn w:val="DefaultParagraphFont"/>
    <w:uiPriority w:val="21"/>
    <w:qFormat/>
    <w:rsid w:val="00981E8B"/>
    <w:rPr>
      <w:i/>
      <w:iCs/>
      <w:color w:val="4472C4" w:themeColor="accent1"/>
    </w:rPr>
  </w:style>
  <w:style w:type="character" w:customStyle="1" w:styleId="ReferenceChar">
    <w:name w:val="Reference Char"/>
    <w:link w:val="Reference"/>
    <w:rsid w:val="00981E8B"/>
    <w:rPr>
      <w:rFonts w:ascii="Arial" w:hAnsi="Arial"/>
      <w:sz w:val="20"/>
      <w:lang w:eastAsia="zh-CN"/>
    </w:rPr>
  </w:style>
  <w:style w:type="character" w:styleId="UnresolvedMention">
    <w:name w:val="Unresolved Mention"/>
    <w:basedOn w:val="DefaultParagraphFont"/>
    <w:uiPriority w:val="99"/>
    <w:unhideWhenUsed/>
    <w:rsid w:val="00981E8B"/>
    <w:rPr>
      <w:color w:val="605E5C"/>
      <w:shd w:val="clear" w:color="auto" w:fill="E1DFDD"/>
    </w:rPr>
  </w:style>
  <w:style w:type="paragraph" w:customStyle="1" w:styleId="PropObs">
    <w:name w:val="PropObs"/>
    <w:basedOn w:val="Normal"/>
    <w:link w:val="PropObsChar"/>
    <w:qFormat/>
    <w:rsid w:val="00981E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981E8B"/>
    <w:rPr>
      <w:rFonts w:ascii="Times New Roman" w:eastAsia="Malgun Gothic" w:hAnsi="Times New Roman" w:cs="Batang"/>
      <w:lang w:eastAsia="ko-KR"/>
    </w:rPr>
  </w:style>
  <w:style w:type="paragraph" w:customStyle="1" w:styleId="maintext">
    <w:name w:val="main text"/>
    <w:basedOn w:val="Normal"/>
    <w:link w:val="maintextChar"/>
    <w:qFormat/>
    <w:rsid w:val="00981E8B"/>
    <w:pPr>
      <w:spacing w:before="60" w:after="60" w:line="288" w:lineRule="auto"/>
      <w:ind w:firstLineChars="200" w:firstLine="200"/>
    </w:pPr>
    <w:rPr>
      <w:rFonts w:ascii="Times New Roman" w:eastAsia="Malgun Gothic" w:hAnsi="Times New Roman" w:cs="Batang"/>
      <w:sz w:val="22"/>
      <w:lang w:eastAsia="ko-KR"/>
    </w:rPr>
  </w:style>
  <w:style w:type="numbering" w:customStyle="1" w:styleId="NoList1">
    <w:name w:val="No List1"/>
    <w:next w:val="NoList"/>
    <w:uiPriority w:val="99"/>
    <w:semiHidden/>
    <w:unhideWhenUsed/>
    <w:rsid w:val="00981E8B"/>
  </w:style>
  <w:style w:type="paragraph" w:customStyle="1" w:styleId="Pa10">
    <w:name w:val="Pa10"/>
    <w:basedOn w:val="Normal"/>
    <w:next w:val="Normal"/>
    <w:uiPriority w:val="99"/>
    <w:rsid w:val="00981E8B"/>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981E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i/>
      <w:color w:val="7F7F7F" w:themeColor="text1" w:themeTint="80"/>
      <w:spacing w:val="2"/>
      <w:sz w:val="18"/>
      <w:szCs w:val="18"/>
      <w:lang w:eastAsia="en-US"/>
    </w:rPr>
  </w:style>
  <w:style w:type="character" w:customStyle="1" w:styleId="IvDbodytextChar">
    <w:name w:val="IvD bodytext Char"/>
    <w:basedOn w:val="DefaultParagraphFont"/>
    <w:link w:val="IvDbodytext"/>
    <w:locked/>
    <w:rsid w:val="00981E8B"/>
    <w:rPr>
      <w:rFonts w:ascii="Arial" w:hAnsi="Arial" w:cs="Arial"/>
      <w:spacing w:val="2"/>
    </w:rPr>
  </w:style>
  <w:style w:type="paragraph" w:customStyle="1" w:styleId="IvDbodytext">
    <w:name w:val="IvD bodytext"/>
    <w:basedOn w:val="BodyText"/>
    <w:link w:val="IvDbodytextChar"/>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spacing w:val="2"/>
      <w:sz w:val="22"/>
      <w:lang w:eastAsia="en-US"/>
    </w:rPr>
  </w:style>
  <w:style w:type="character" w:customStyle="1" w:styleId="PropObsChar">
    <w:name w:val="PropObs Char"/>
    <w:link w:val="PropObs"/>
    <w:rsid w:val="00981E8B"/>
    <w:rPr>
      <w:rFonts w:ascii="Calibri" w:hAnsi="Calibri"/>
      <w:b/>
      <w:kern w:val="2"/>
      <w:lang w:eastAsia="sv-SE"/>
      <w14:ligatures w14:val="standardContextual"/>
    </w:rPr>
  </w:style>
  <w:style w:type="paragraph" w:styleId="NoSpacing">
    <w:name w:val="No Spacing"/>
    <w:uiPriority w:val="1"/>
    <w:qFormat/>
    <w:rsid w:val="00981E8B"/>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NormalWeb">
    <w:name w:val="Normal (Web)"/>
    <w:basedOn w:val="Normal"/>
    <w:uiPriority w:val="99"/>
    <w:unhideWhenUsed/>
    <w:rsid w:val="00981E8B"/>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981E8B"/>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greement">
    <w:name w:val="Agreement"/>
    <w:basedOn w:val="Normal"/>
    <w:rsid w:val="00981E8B"/>
    <w:pPr>
      <w:numPr>
        <w:numId w:val="20"/>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981E8B"/>
    <w:rPr>
      <w:color w:val="808080"/>
    </w:rPr>
  </w:style>
  <w:style w:type="paragraph" w:customStyle="1" w:styleId="textintend1">
    <w:name w:val="text intend 1"/>
    <w:basedOn w:val="Normal"/>
    <w:rsid w:val="00981E8B"/>
    <w:pPr>
      <w:numPr>
        <w:numId w:val="21"/>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981E8B"/>
    <w:rPr>
      <w:rFonts w:ascii="Arial" w:hAnsi="Arial"/>
      <w:sz w:val="18"/>
      <w:lang w:val="x-none" w:eastAsia="x-none"/>
    </w:rPr>
  </w:style>
  <w:style w:type="paragraph" w:customStyle="1" w:styleId="Instructiontext">
    <w:name w:val="Instruction text"/>
    <w:basedOn w:val="BodyText"/>
    <w:link w:val="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981E8B"/>
    <w:rPr>
      <w:rFonts w:ascii="Times New Roman" w:eastAsia="MS Gothic" w:hAnsi="Times New Roman" w:cs="Times New Roman"/>
      <w:i/>
      <w:color w:val="7F7F7F" w:themeColor="text1" w:themeTint="80"/>
      <w:spacing w:val="2"/>
      <w:sz w:val="18"/>
      <w:szCs w:val="18"/>
      <w:lang w:val="en-GB" w:eastAsia="zh-CN"/>
    </w:rPr>
  </w:style>
  <w:style w:type="paragraph" w:customStyle="1" w:styleId="IvDtabletext">
    <w:name w:val="IvD tabletext"/>
    <w:basedOn w:val="BodyText"/>
    <w:link w:val="IvDtabletextChar"/>
    <w:qFormat/>
    <w:rsid w:val="00981E8B"/>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981E8B"/>
    <w:rPr>
      <w:rFonts w:ascii="Times New Roman" w:eastAsia="MS Gothic" w:hAnsi="Times New Roman" w:cs="Times New Roman"/>
      <w:spacing w:val="2"/>
      <w:sz w:val="24"/>
      <w:szCs w:val="20"/>
      <w:lang w:val="en-GB" w:eastAsia="zh-CN"/>
    </w:rPr>
  </w:style>
  <w:style w:type="paragraph" w:styleId="Revision">
    <w:name w:val="Revision"/>
    <w:hidden/>
    <w:uiPriority w:val="99"/>
    <w:semiHidden/>
    <w:rsid w:val="00981E8B"/>
    <w:pPr>
      <w:spacing w:after="0" w:line="240" w:lineRule="auto"/>
    </w:pPr>
    <w:rPr>
      <w:rFonts w:ascii="Times New Roman" w:eastAsia="SimSun" w:hAnsi="Times New Roman" w:cs="Times New Roman"/>
      <w:sz w:val="20"/>
      <w:szCs w:val="20"/>
      <w:lang w:val="en-GB" w:eastAsia="ja-JP"/>
    </w:rPr>
  </w:style>
  <w:style w:type="character" w:styleId="Mention">
    <w:name w:val="Mention"/>
    <w:basedOn w:val="DefaultParagraphFont"/>
    <w:uiPriority w:val="99"/>
    <w:unhideWhenUsed/>
    <w:rsid w:val="00981E8B"/>
    <w:rPr>
      <w:color w:val="2B579A"/>
      <w:shd w:val="clear" w:color="auto" w:fill="E1DFDD"/>
    </w:rPr>
  </w:style>
  <w:style w:type="paragraph" w:customStyle="1" w:styleId="xmsonormal">
    <w:name w:val="x_msonormal"/>
    <w:basedOn w:val="Normal"/>
    <w:uiPriority w:val="99"/>
    <w:rsid w:val="00981E8B"/>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E8B"/>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981E8B"/>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981E8B"/>
    <w:rPr>
      <w:rFonts w:asciiTheme="minorHAnsi" w:eastAsiaTheme="minorHAnsi" w:hAnsiTheme="minorHAnsi" w:cstheme="minorBidi"/>
      <w:sz w:val="18"/>
      <w:szCs w:val="22"/>
    </w:rPr>
  </w:style>
  <w:style w:type="character" w:customStyle="1" w:styleId="BodyText2Char1">
    <w:name w:val="Body Text 2 Char1"/>
    <w:qFormat/>
    <w:rsid w:val="00981E8B"/>
    <w:rPr>
      <w:lang w:val="en-GB"/>
    </w:rPr>
  </w:style>
  <w:style w:type="paragraph" w:customStyle="1" w:styleId="Steps-8thset">
    <w:name w:val="Steps-8th set"/>
    <w:basedOn w:val="List2"/>
    <w:rsid w:val="00981E8B"/>
    <w:pPr>
      <w:widowControl w:val="0"/>
      <w:numPr>
        <w:numId w:val="22"/>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981E8B"/>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981E8B"/>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951470">
      <w:bodyDiv w:val="1"/>
      <w:marLeft w:val="0"/>
      <w:marRight w:val="0"/>
      <w:marTop w:val="0"/>
      <w:marBottom w:val="0"/>
      <w:divBdr>
        <w:top w:val="none" w:sz="0" w:space="0" w:color="auto"/>
        <w:left w:val="none" w:sz="0" w:space="0" w:color="auto"/>
        <w:bottom w:val="none" w:sz="0" w:space="0" w:color="auto"/>
        <w:right w:val="none" w:sz="0" w:space="0" w:color="auto"/>
      </w:divBdr>
    </w:div>
    <w:div w:id="213636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7FB98-073C-4F57-BD5D-B38DC61327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D020748-C36C-4887-AF44-F5417C33E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79372-8614-4ED5-957B-E33AA227B2F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dc:creator>
  <cp:keywords/>
  <dc:description/>
  <cp:lastModifiedBy>Ajit </cp:lastModifiedBy>
  <cp:revision>10</cp:revision>
  <dcterms:created xsi:type="dcterms:W3CDTF">2025-02-05T21:50:00Z</dcterms:created>
  <dcterms:modified xsi:type="dcterms:W3CDTF">2025-02-07T20:43:00Z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